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E1" w:rsidRDefault="00F75D24" w:rsidP="008A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</w:p>
    <w:p w:rsidR="00184255" w:rsidRDefault="00184255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8425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99835" cy="8662273"/>
            <wp:effectExtent l="0" t="0" r="5715" b="5715"/>
            <wp:docPr id="1" name="Рисунок 1" descr="C:\Users\Елена Викторовна\Desktop\ВОСПИТАТ. РАБ\прогр. восп\метод. помощь\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икторовна\Desktop\ВОСПИТАТ. РАБ\прогр. восп\метод. помощь\титульный лис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55" w:rsidRDefault="00184255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255" w:rsidRDefault="00184255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255" w:rsidRDefault="00184255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255" w:rsidRDefault="00184255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255" w:rsidRDefault="00184255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255" w:rsidRDefault="00184255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255" w:rsidRDefault="00184255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255" w:rsidRDefault="00184255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255" w:rsidRDefault="00184255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255" w:rsidRDefault="00184255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D06" w:rsidRDefault="00987D06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D06" w:rsidRDefault="00987D06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3EA6" w:rsidRDefault="006B7D25" w:rsidP="00455C5F">
      <w:pPr>
        <w:spacing w:after="0" w:line="240" w:lineRule="auto"/>
        <w:jc w:val="both"/>
        <w:rPr>
          <w:rFonts w:ascii="Times New Roman" w:hAnsi="Times New Roman" w:cs="Times New Roman"/>
          <w:b/>
          <w:color w:val="37474F"/>
          <w:sz w:val="28"/>
          <w:szCs w:val="28"/>
        </w:rPr>
      </w:pPr>
      <w:r w:rsidRPr="00455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2A340A" w:rsidRPr="00455C5F">
        <w:rPr>
          <w:rFonts w:ascii="Times New Roman" w:hAnsi="Times New Roman" w:cs="Times New Roman"/>
          <w:b/>
          <w:sz w:val="24"/>
          <w:szCs w:val="24"/>
        </w:rPr>
        <w:t> </w:t>
      </w:r>
      <w:r w:rsidR="00053EA6" w:rsidRPr="00455C5F">
        <w:rPr>
          <w:rFonts w:ascii="Times New Roman" w:hAnsi="Times New Roman" w:cs="Times New Roman"/>
          <w:b/>
          <w:color w:val="37474F"/>
          <w:sz w:val="28"/>
          <w:szCs w:val="28"/>
        </w:rPr>
        <w:t>ПОЯСНИТЕЛЬНАЯ ЗАПИСКА</w:t>
      </w:r>
    </w:p>
    <w:p w:rsidR="00455C5F" w:rsidRPr="00455C5F" w:rsidRDefault="00455C5F" w:rsidP="00455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53EA6" w:rsidRPr="006B7D25" w:rsidRDefault="006B7D25" w:rsidP="00053EA6">
      <w:pPr>
        <w:pStyle w:val="13"/>
        <w:kinsoku w:val="0"/>
        <w:overflowPunct w:val="0"/>
        <w:ind w:left="0" w:firstLine="708"/>
        <w:rPr>
          <w:sz w:val="24"/>
          <w:szCs w:val="24"/>
        </w:rPr>
      </w:pPr>
      <w:r>
        <w:rPr>
          <w:color w:val="000000"/>
          <w:kern w:val="2"/>
          <w:sz w:val="24"/>
          <w:szCs w:val="24"/>
          <w:lang w:eastAsia="ko-KR"/>
        </w:rPr>
        <w:t>Р</w:t>
      </w:r>
      <w:r w:rsidR="00053EA6" w:rsidRPr="006B7D25">
        <w:rPr>
          <w:color w:val="000000"/>
          <w:kern w:val="2"/>
          <w:sz w:val="24"/>
          <w:szCs w:val="24"/>
          <w:lang w:eastAsia="ko-KR"/>
        </w:rPr>
        <w:t xml:space="preserve">абочая программа воспитания МБОУ «Школа №49» (далее – Программа) </w:t>
      </w:r>
      <w:r w:rsidR="00053EA6" w:rsidRPr="006B7D25">
        <w:rPr>
          <w:sz w:val="24"/>
          <w:szCs w:val="24"/>
        </w:rPr>
        <w:t>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Минпросвещения России от 31 мая 2021 г. № 286),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413), в соответствии с методическими рекомендациями Федерального государственного бюджетного научного учреждения «Институт изучения детства, семьи и воспитания Российской академии образования» «Примерная рабочая программа воспитания для общеобразовательных организаций», утвержденной 23.06.2022 года на заседании Федерального учебно-методического объединения по общему образованию.</w:t>
      </w:r>
    </w:p>
    <w:p w:rsidR="00053EA6" w:rsidRPr="006B7D25" w:rsidRDefault="00053EA6" w:rsidP="00053EA6">
      <w:pPr>
        <w:pStyle w:val="af"/>
        <w:spacing w:before="0" w:beforeAutospacing="0" w:after="0" w:afterAutospacing="0"/>
        <w:ind w:firstLine="800"/>
        <w:contextualSpacing/>
        <w:jc w:val="both"/>
      </w:pPr>
      <w:r w:rsidRPr="006B7D25"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обязательной частью основной образовательной программы муниципального бюджетного общеобразовательного учреждения </w:t>
      </w:r>
      <w:r w:rsidRPr="006B7D25">
        <w:rPr>
          <w:color w:val="000000"/>
          <w:kern w:val="2"/>
          <w:lang w:eastAsia="ko-KR"/>
        </w:rPr>
        <w:t>«Школа №49»</w:t>
      </w:r>
      <w:r w:rsidRPr="006B7D25">
        <w:t xml:space="preserve"> и призвана помочь всем участникам образовательного процесса реализовать воспитательный потенциал совместной деятельности. 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образования.</w:t>
      </w:r>
    </w:p>
    <w:p w:rsidR="00053EA6" w:rsidRPr="006B7D25" w:rsidRDefault="00053EA6" w:rsidP="00053EA6">
      <w:pPr>
        <w:pStyle w:val="af"/>
        <w:spacing w:after="0"/>
        <w:contextualSpacing/>
        <w:jc w:val="both"/>
      </w:pPr>
      <w:r w:rsidRPr="006B7D25">
        <w:t>Рабочая программа воспитания предназначена для планирования и организации системной воспитательной деятельности; разрабатывается с учётом государственной политики в области образования и воспитания и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053EA6" w:rsidRPr="006B7D25" w:rsidRDefault="00053EA6" w:rsidP="00053EA6">
      <w:pPr>
        <w:pStyle w:val="af"/>
        <w:spacing w:after="0"/>
        <w:ind w:firstLine="800"/>
        <w:contextualSpacing/>
        <w:jc w:val="both"/>
      </w:pPr>
      <w:r w:rsidRPr="006B7D25">
        <w:t>Программа разрабатывается и утверждается с участием коллегиальных органов управления школой (в том числе Советом старшеклассников), родительского комитета.</w:t>
      </w:r>
    </w:p>
    <w:p w:rsidR="00053EA6" w:rsidRPr="006B7D25" w:rsidRDefault="00053EA6" w:rsidP="00053EA6">
      <w:pPr>
        <w:pStyle w:val="af"/>
        <w:spacing w:after="0"/>
        <w:ind w:firstLine="800"/>
        <w:contextualSpacing/>
        <w:jc w:val="both"/>
      </w:pPr>
      <w:r w:rsidRPr="006B7D25">
        <w:t>Реализация программы рассчитана на период с 2022 по 2027 годы.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 Ценность знания лежит в основе познавательного направления воспитания. Ценность здоровья лежит в 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воспитания.</w:t>
      </w:r>
    </w:p>
    <w:p w:rsidR="00941DBD" w:rsidRPr="00941DBD" w:rsidRDefault="00534AE1" w:rsidP="00941DBD">
      <w:pPr>
        <w:pStyle w:val="af"/>
        <w:spacing w:after="0"/>
        <w:ind w:firstLine="800"/>
        <w:contextualSpacing/>
        <w:jc w:val="both"/>
      </w:pPr>
      <w:r w:rsidRPr="006B7D25">
        <w:t xml:space="preserve"> </w:t>
      </w:r>
      <w:r w:rsidR="00941DBD">
        <w:t xml:space="preserve"> </w:t>
      </w:r>
      <w:r w:rsidR="00941DBD" w:rsidRPr="00941DBD">
        <w:t xml:space="preserve">Программа включает три раздела: целевой, содержательный, организационный. Приложение — примерный календарный план воспитательной работы. </w:t>
      </w:r>
    </w:p>
    <w:p w:rsidR="00941DBD" w:rsidRPr="00941DBD" w:rsidRDefault="00941DBD" w:rsidP="00941DBD">
      <w:pPr>
        <w:pStyle w:val="af"/>
        <w:jc w:val="both"/>
      </w:pPr>
      <w:r w:rsidRPr="00941DBD">
        <w:t>Данная программа является рабочей, то есть по мере апробации и накопления опыта в неё будут вноситься изменения и дополнения.</w:t>
      </w:r>
    </w:p>
    <w:p w:rsidR="00941DBD" w:rsidRPr="00941DBD" w:rsidRDefault="00941DBD" w:rsidP="00941DBD">
      <w:pPr>
        <w:pStyle w:val="af"/>
        <w:spacing w:after="0"/>
        <w:ind w:firstLine="800"/>
        <w:contextualSpacing/>
        <w:jc w:val="both"/>
        <w:rPr>
          <w:bCs/>
        </w:rPr>
      </w:pPr>
      <w:bookmarkStart w:id="1" w:name="_Toc109838894"/>
      <w:r w:rsidRPr="00941DBD">
        <w:rPr>
          <w:b/>
          <w:bCs/>
        </w:rPr>
        <w:t>РАЗДЕЛ 1. ЦЕЛЕВОЙ</w:t>
      </w:r>
      <w:bookmarkEnd w:id="1"/>
    </w:p>
    <w:p w:rsidR="00941DBD" w:rsidRPr="00941DBD" w:rsidRDefault="00941DBD" w:rsidP="00941DBD">
      <w:pPr>
        <w:pStyle w:val="af"/>
        <w:ind w:firstLine="800"/>
        <w:contextualSpacing/>
        <w:jc w:val="both"/>
      </w:pPr>
      <w:r w:rsidRPr="00941DBD">
        <w:t>Участниками образовательных отношений являются педагогические и другие работники М</w:t>
      </w:r>
      <w:r w:rsidR="00F347BA">
        <w:t>БОУ «Школа № 49</w:t>
      </w:r>
      <w:r w:rsidRPr="00941DBD">
        <w:t xml:space="preserve">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</w:t>
      </w:r>
      <w:r w:rsidRPr="00941DBD">
        <w:lastRenderedPageBreak/>
        <w:t xml:space="preserve">преимущественное право на воспитание своих детей. Содержание воспитания обучающихся в МБОУ </w:t>
      </w:r>
      <w:r w:rsidR="00F347BA">
        <w:t>«Школа № 49</w:t>
      </w:r>
      <w:r w:rsidR="00F347BA" w:rsidRPr="00941DBD">
        <w:t xml:space="preserve">», </w:t>
      </w:r>
      <w:r w:rsidRPr="00941DBD"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</w:p>
    <w:p w:rsidR="00941DBD" w:rsidRPr="00941DBD" w:rsidRDefault="00941DBD" w:rsidP="00941DBD">
      <w:pPr>
        <w:pStyle w:val="af"/>
        <w:ind w:firstLine="800"/>
        <w:contextualSpacing/>
        <w:jc w:val="both"/>
      </w:pPr>
      <w:r w:rsidRPr="00941DBD">
        <w:t xml:space="preserve">Воспитательная деятельность в МБОУ </w:t>
      </w:r>
      <w:r w:rsidR="00F347BA">
        <w:t>«Школа № 49</w:t>
      </w:r>
      <w:r w:rsidR="00F347BA" w:rsidRPr="00941DBD">
        <w:t xml:space="preserve">», </w:t>
      </w:r>
      <w:r w:rsidRPr="00941DBD"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941DBD" w:rsidRPr="00941DBD" w:rsidRDefault="00941DBD" w:rsidP="00941DBD">
      <w:pPr>
        <w:pStyle w:val="af"/>
        <w:spacing w:after="0"/>
        <w:ind w:firstLine="800"/>
        <w:contextualSpacing/>
        <w:jc w:val="both"/>
        <w:rPr>
          <w:bCs/>
        </w:rPr>
      </w:pPr>
      <w:bookmarkStart w:id="3" w:name="_Toc109838895"/>
      <w:bookmarkStart w:id="4" w:name="bookmark8"/>
      <w:r w:rsidRPr="00941DBD">
        <w:rPr>
          <w:b/>
          <w:bCs/>
        </w:rPr>
        <w:t>1.1 Цель и задачи воспитания обучающихся</w:t>
      </w:r>
      <w:bookmarkEnd w:id="3"/>
    </w:p>
    <w:p w:rsidR="00941DBD" w:rsidRPr="00941DBD" w:rsidRDefault="00941DBD" w:rsidP="00941DBD">
      <w:pPr>
        <w:pStyle w:val="af"/>
        <w:ind w:firstLine="800"/>
        <w:contextualSpacing/>
        <w:jc w:val="both"/>
      </w:pPr>
      <w:r w:rsidRPr="00941DBD">
        <w:t xml:space="preserve">Современный российский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941DBD" w:rsidRPr="00941DBD" w:rsidRDefault="00941DBD" w:rsidP="00941DBD">
      <w:pPr>
        <w:pStyle w:val="af"/>
        <w:ind w:firstLine="800"/>
        <w:contextualSpacing/>
        <w:jc w:val="both"/>
      </w:pPr>
      <w:r w:rsidRPr="00941DBD">
        <w:t xml:space="preserve">В соответствии с этим идеалом и нормативными правовыми актами Российской Федерации в сфере образования </w:t>
      </w:r>
      <w:r w:rsidRPr="00941DBD">
        <w:rPr>
          <w:b/>
        </w:rPr>
        <w:t>цель воспитания</w:t>
      </w:r>
      <w:r w:rsidRPr="00941DBD"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41DBD" w:rsidRPr="00941DBD" w:rsidRDefault="00941DBD" w:rsidP="00941DBD">
      <w:pPr>
        <w:pStyle w:val="af"/>
        <w:ind w:firstLine="800"/>
        <w:contextualSpacing/>
        <w:jc w:val="both"/>
      </w:pPr>
      <w:r w:rsidRPr="00941DBD">
        <w:rPr>
          <w:b/>
        </w:rPr>
        <w:t>Задачи воспитания</w:t>
      </w:r>
      <w:r w:rsidRPr="00941DBD"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941DBD" w:rsidRPr="00941DBD" w:rsidRDefault="00941DBD" w:rsidP="00941DBD">
      <w:pPr>
        <w:pStyle w:val="af"/>
        <w:ind w:firstLine="800"/>
        <w:contextualSpacing/>
        <w:jc w:val="both"/>
      </w:pPr>
      <w:r w:rsidRPr="00941DBD">
        <w:t xml:space="preserve">Воспитательная деятельность в МБОУ </w:t>
      </w:r>
      <w:r w:rsidR="00F347BA">
        <w:t>«Школа № 49</w:t>
      </w:r>
      <w:r w:rsidR="00F347BA" w:rsidRPr="00941DBD">
        <w:t xml:space="preserve">», </w:t>
      </w:r>
      <w:r w:rsidRPr="00941DBD"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941DBD" w:rsidRPr="00941DBD" w:rsidRDefault="00941DBD" w:rsidP="00941DBD">
      <w:pPr>
        <w:pStyle w:val="af"/>
        <w:ind w:firstLine="800"/>
        <w:contextualSpacing/>
        <w:jc w:val="both"/>
        <w:rPr>
          <w:bCs/>
        </w:rPr>
      </w:pPr>
      <w:bookmarkStart w:id="5" w:name="_Toc109838896"/>
      <w:r w:rsidRPr="00941DBD">
        <w:rPr>
          <w:b/>
          <w:bCs/>
        </w:rPr>
        <w:t>1.2 Направления воспитания</w:t>
      </w:r>
      <w:bookmarkEnd w:id="5"/>
      <w:r w:rsidRPr="00941DBD">
        <w:rPr>
          <w:b/>
          <w:bCs/>
        </w:rPr>
        <w:t xml:space="preserve"> </w:t>
      </w:r>
    </w:p>
    <w:p w:rsidR="00941DBD" w:rsidRPr="00941DBD" w:rsidRDefault="00941DBD" w:rsidP="00941DBD">
      <w:pPr>
        <w:pStyle w:val="af"/>
        <w:ind w:firstLine="800"/>
        <w:contextualSpacing/>
        <w:jc w:val="both"/>
      </w:pPr>
      <w:r w:rsidRPr="00941DBD"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941DBD" w:rsidRPr="00941DBD" w:rsidRDefault="00941DBD" w:rsidP="00941DBD">
      <w:pPr>
        <w:pStyle w:val="af"/>
        <w:numPr>
          <w:ilvl w:val="0"/>
          <w:numId w:val="21"/>
        </w:numPr>
        <w:ind w:left="0"/>
        <w:contextualSpacing/>
        <w:jc w:val="both"/>
      </w:pPr>
      <w:r w:rsidRPr="00941DBD">
        <w:rPr>
          <w:b/>
        </w:rPr>
        <w:t xml:space="preserve">гражданское воспитание </w:t>
      </w:r>
      <w:r w:rsidRPr="00941DBD">
        <w:t>–</w:t>
      </w:r>
      <w:r w:rsidRPr="00941DBD">
        <w:rPr>
          <w:bCs/>
        </w:rPr>
        <w:t xml:space="preserve"> </w:t>
      </w:r>
      <w:r w:rsidRPr="00941DBD"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41DBD" w:rsidRPr="00941DBD" w:rsidRDefault="00941DBD" w:rsidP="00941DBD">
      <w:pPr>
        <w:pStyle w:val="af"/>
        <w:numPr>
          <w:ilvl w:val="0"/>
          <w:numId w:val="21"/>
        </w:numPr>
        <w:ind w:left="0"/>
        <w:contextualSpacing/>
        <w:jc w:val="both"/>
      </w:pPr>
      <w:r w:rsidRPr="00941DBD">
        <w:rPr>
          <w:b/>
        </w:rPr>
        <w:t xml:space="preserve">патриотическое воспитание </w:t>
      </w:r>
      <w:r w:rsidRPr="00941DBD">
        <w:t>–</w:t>
      </w:r>
      <w:r w:rsidRPr="00941DBD">
        <w:rPr>
          <w:bCs/>
        </w:rPr>
        <w:t xml:space="preserve"> </w:t>
      </w:r>
      <w:r w:rsidRPr="00941DBD"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41DBD" w:rsidRPr="00941DBD" w:rsidRDefault="00941DBD" w:rsidP="00941DBD">
      <w:pPr>
        <w:pStyle w:val="af"/>
        <w:numPr>
          <w:ilvl w:val="0"/>
          <w:numId w:val="21"/>
        </w:numPr>
        <w:ind w:left="0"/>
        <w:contextualSpacing/>
        <w:jc w:val="both"/>
      </w:pPr>
      <w:r w:rsidRPr="00941DBD">
        <w:rPr>
          <w:b/>
        </w:rPr>
        <w:t xml:space="preserve">духовно-нравственное воспитание </w:t>
      </w:r>
      <w:r w:rsidRPr="00941DBD">
        <w:t xml:space="preserve">– воспитание на основе духовно-нравственной культуры народов России, традиционных религий народов России, формирование традиционных </w:t>
      </w:r>
      <w:r w:rsidRPr="00941DBD">
        <w:lastRenderedPageBreak/>
        <w:t>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41DBD" w:rsidRPr="00941DBD" w:rsidRDefault="00941DBD" w:rsidP="00941DBD">
      <w:pPr>
        <w:pStyle w:val="af"/>
        <w:numPr>
          <w:ilvl w:val="0"/>
          <w:numId w:val="21"/>
        </w:numPr>
        <w:ind w:left="0"/>
        <w:contextualSpacing/>
        <w:jc w:val="both"/>
      </w:pPr>
      <w:r w:rsidRPr="00941DBD">
        <w:rPr>
          <w:b/>
        </w:rPr>
        <w:t xml:space="preserve">эстетическое воспитание </w:t>
      </w:r>
      <w:r w:rsidRPr="00941DBD">
        <w:t>–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41DBD" w:rsidRPr="00941DBD" w:rsidRDefault="00941DBD" w:rsidP="00941DBD">
      <w:pPr>
        <w:pStyle w:val="af"/>
        <w:numPr>
          <w:ilvl w:val="0"/>
          <w:numId w:val="21"/>
        </w:numPr>
        <w:ind w:left="0"/>
        <w:contextualSpacing/>
        <w:jc w:val="both"/>
      </w:pPr>
      <w:r w:rsidRPr="00941DBD">
        <w:rPr>
          <w:b/>
        </w:rPr>
        <w:t>физическое воспитание</w:t>
      </w:r>
      <w:r w:rsidRPr="00941DBD">
        <w:t>,</w:t>
      </w:r>
      <w:r w:rsidRPr="00941DBD">
        <w:rPr>
          <w:b/>
        </w:rPr>
        <w:t xml:space="preserve"> формирование культуры здорового образа жизни и эмоционального благополучия </w:t>
      </w:r>
      <w:r w:rsidRPr="00941DBD">
        <w:t>–</w:t>
      </w:r>
      <w:r w:rsidRPr="00941DBD">
        <w:rPr>
          <w:bCs/>
        </w:rPr>
        <w:t xml:space="preserve"> </w:t>
      </w:r>
      <w:r w:rsidRPr="00941DBD"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41DBD" w:rsidRPr="00941DBD" w:rsidRDefault="00941DBD" w:rsidP="00941DBD">
      <w:pPr>
        <w:pStyle w:val="af"/>
        <w:numPr>
          <w:ilvl w:val="0"/>
          <w:numId w:val="21"/>
        </w:numPr>
        <w:ind w:left="0"/>
        <w:contextualSpacing/>
        <w:jc w:val="both"/>
      </w:pPr>
      <w:r w:rsidRPr="00941DBD">
        <w:rPr>
          <w:b/>
        </w:rPr>
        <w:t>трудовое воспитание</w:t>
      </w:r>
      <w:r w:rsidRPr="00941DBD">
        <w:rPr>
          <w:bCs/>
        </w:rPr>
        <w:t xml:space="preserve"> </w:t>
      </w:r>
      <w:r w:rsidRPr="00941DBD">
        <w:t>–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41DBD" w:rsidRPr="00941DBD" w:rsidRDefault="00941DBD" w:rsidP="00941DBD">
      <w:pPr>
        <w:pStyle w:val="af"/>
        <w:numPr>
          <w:ilvl w:val="0"/>
          <w:numId w:val="21"/>
        </w:numPr>
        <w:ind w:left="0"/>
        <w:contextualSpacing/>
        <w:jc w:val="both"/>
      </w:pPr>
      <w:r w:rsidRPr="00941DBD">
        <w:rPr>
          <w:b/>
        </w:rPr>
        <w:t>экологическое воспитание</w:t>
      </w:r>
      <w:r w:rsidRPr="00941DBD">
        <w:rPr>
          <w:bCs/>
        </w:rPr>
        <w:t xml:space="preserve"> </w:t>
      </w:r>
      <w:r w:rsidRPr="00941DBD">
        <w:t>–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41DBD" w:rsidRPr="00941DBD" w:rsidRDefault="00941DBD" w:rsidP="00941DBD">
      <w:pPr>
        <w:pStyle w:val="af"/>
        <w:numPr>
          <w:ilvl w:val="0"/>
          <w:numId w:val="21"/>
        </w:numPr>
        <w:ind w:left="0"/>
        <w:contextualSpacing/>
        <w:jc w:val="both"/>
      </w:pPr>
      <w:r w:rsidRPr="00941DBD">
        <w:rPr>
          <w:b/>
        </w:rPr>
        <w:t xml:space="preserve">ценности научного познания </w:t>
      </w:r>
      <w:r w:rsidRPr="00941DBD">
        <w:t>–</w:t>
      </w:r>
      <w:r w:rsidRPr="00941DBD">
        <w:rPr>
          <w:bCs/>
        </w:rPr>
        <w:t xml:space="preserve"> </w:t>
      </w:r>
      <w:r w:rsidRPr="00941DBD"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41DBD" w:rsidRPr="00941DBD" w:rsidRDefault="00941DBD" w:rsidP="00941DBD">
      <w:pPr>
        <w:pStyle w:val="af"/>
        <w:spacing w:after="0"/>
        <w:ind w:firstLine="800"/>
        <w:contextualSpacing/>
        <w:jc w:val="both"/>
        <w:rPr>
          <w:bCs/>
        </w:rPr>
      </w:pPr>
      <w:bookmarkStart w:id="6" w:name="_Toc109838897"/>
      <w:bookmarkEnd w:id="4"/>
      <w:r w:rsidRPr="00941DBD">
        <w:rPr>
          <w:b/>
          <w:bCs/>
        </w:rPr>
        <w:t>1.3 Целевые ориентиры результатов воспитания</w:t>
      </w:r>
      <w:bookmarkEnd w:id="6"/>
      <w:r w:rsidRPr="00941DBD">
        <w:rPr>
          <w:b/>
          <w:bCs/>
        </w:rPr>
        <w:t xml:space="preserve"> </w:t>
      </w:r>
    </w:p>
    <w:p w:rsidR="00941DBD" w:rsidRPr="00941DBD" w:rsidRDefault="00941DBD" w:rsidP="00941DBD">
      <w:pPr>
        <w:pStyle w:val="af"/>
        <w:ind w:firstLine="800"/>
        <w:contextualSpacing/>
        <w:jc w:val="both"/>
      </w:pPr>
      <w:r w:rsidRPr="00941DBD"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941DBD" w:rsidRPr="00941DBD" w:rsidRDefault="00941DBD" w:rsidP="00941DBD">
      <w:pPr>
        <w:pStyle w:val="af"/>
        <w:ind w:firstLine="800"/>
        <w:contextualSpacing/>
        <w:jc w:val="both"/>
      </w:pPr>
      <w:r w:rsidRPr="00941DBD"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941DBD" w:rsidRPr="00941DBD" w:rsidRDefault="00941DBD" w:rsidP="00941DBD">
      <w:pPr>
        <w:pStyle w:val="af"/>
        <w:ind w:firstLine="800"/>
        <w:contextualSpacing/>
        <w:jc w:val="both"/>
      </w:pPr>
      <w:r w:rsidRPr="00941DBD"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41DBD" w:rsidRPr="00941DBD" w:rsidRDefault="00941DBD" w:rsidP="00941DBD">
      <w:pPr>
        <w:pStyle w:val="af"/>
        <w:ind w:firstLine="800"/>
        <w:contextualSpacing/>
        <w:jc w:val="both"/>
      </w:pPr>
      <w:r w:rsidRPr="00941DBD"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941DBD" w:rsidRPr="00941DBD" w:rsidRDefault="00941DBD" w:rsidP="00941DBD">
      <w:pPr>
        <w:pStyle w:val="af"/>
        <w:ind w:firstLine="800"/>
        <w:contextualSpacing/>
        <w:jc w:val="both"/>
        <w:rPr>
          <w:b/>
        </w:rPr>
      </w:pPr>
      <w:r w:rsidRPr="00941DBD">
        <w:rPr>
          <w:b/>
        </w:rPr>
        <w:t>Целевые ориентиры результатов воспитания на уровне начального общего образования.</w:t>
      </w:r>
    </w:p>
    <w:p w:rsidR="00941DBD" w:rsidRPr="00941DBD" w:rsidRDefault="00941DBD" w:rsidP="00941DBD">
      <w:pPr>
        <w:pStyle w:val="af"/>
        <w:spacing w:before="0" w:beforeAutospacing="0" w:after="0" w:afterAutospacing="0"/>
        <w:ind w:firstLine="800"/>
        <w:contextualSpacing/>
        <w:jc w:val="both"/>
        <w:rPr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941DBD" w:rsidRPr="00941DBD" w:rsidTr="0068322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spacing w:before="0" w:beforeAutospacing="0" w:after="0" w:afterAutospacing="0"/>
              <w:ind w:firstLine="800"/>
              <w:contextualSpacing/>
              <w:jc w:val="both"/>
              <w:rPr>
                <w:lang w:val="en-US"/>
              </w:rPr>
            </w:pPr>
            <w:r w:rsidRPr="00941DBD">
              <w:rPr>
                <w:b/>
                <w:lang w:val="en-US"/>
              </w:rPr>
              <w:t>Целевые ориентиры</w:t>
            </w:r>
          </w:p>
        </w:tc>
      </w:tr>
      <w:tr w:rsidR="00941DBD" w:rsidRPr="00941DBD" w:rsidTr="0068322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spacing w:before="0" w:beforeAutospacing="0" w:after="0" w:afterAutospacing="0"/>
              <w:ind w:firstLine="80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Гражданско-патриотическое воспитание</w:t>
            </w:r>
          </w:p>
        </w:tc>
      </w:tr>
      <w:tr w:rsidR="00941DBD" w:rsidRPr="00941DBD" w:rsidTr="0068322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Знающий и любящий свою малую родину, свой край, имеющий представление о Родине – России, её территории, расположении;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Понимающий свою сопричастность к прошлому, настоящему и будущему родного края, своей Родины – России, Российского государства;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41DBD" w:rsidRPr="00941DBD" w:rsidTr="0068322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Духовно-нравственное воспитание</w:t>
            </w:r>
          </w:p>
        </w:tc>
      </w:tr>
      <w:tr w:rsidR="00941DBD" w:rsidRPr="00941DBD" w:rsidTr="0068322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lastRenderedPageBreak/>
              <w:t>Умеющий оценивать поступки с позиции их соответствия нравственным нормам, осознающий ответственность за свои поступки;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41DBD" w:rsidRPr="00941DBD" w:rsidTr="0068322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lastRenderedPageBreak/>
              <w:t>Эстетическое воспитание</w:t>
            </w:r>
          </w:p>
        </w:tc>
      </w:tr>
      <w:tr w:rsidR="00941DBD" w:rsidRPr="00941DBD" w:rsidTr="0068322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Способный воспринимать и чувствовать прекрасное в быту, природе, искусстве, творчестве людей;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интерес и уважение к отечественной и мировой художественной культуре;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стремление к самовыражению в разных видах художественной деятельности, искусстве;</w:t>
            </w:r>
          </w:p>
        </w:tc>
      </w:tr>
      <w:tr w:rsidR="00941DBD" w:rsidRPr="00941DBD" w:rsidTr="0068322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941DBD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41DBD" w:rsidRPr="00941DBD" w:rsidTr="0068322B">
        <w:trPr>
          <w:trHeight w:val="131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Ориентированный на физическое развитие с учётом возможностей здоровья, занятия физкультурой и спортом;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941DBD" w:rsidRPr="00941DBD" w:rsidTr="0068322B">
        <w:trPr>
          <w:trHeight w:val="131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Трудовое</w:t>
            </w:r>
            <w:r w:rsidRPr="00941DBD">
              <w:rPr>
                <w:lang w:val="en-US"/>
              </w:rPr>
              <w:t xml:space="preserve"> </w:t>
            </w:r>
            <w:r w:rsidRPr="00941DBD">
              <w:rPr>
                <w:b/>
                <w:lang w:val="en-US"/>
              </w:rPr>
              <w:t>воспитание</w:t>
            </w:r>
          </w:p>
        </w:tc>
      </w:tr>
      <w:tr w:rsidR="00941DBD" w:rsidRPr="00941DBD" w:rsidTr="0068322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 xml:space="preserve">Сознающий ценность труда в жизни человека, семьи, общества; 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 xml:space="preserve">Проявляющий уважение к труду, людям труда, бережное отношение к результатам труда, ответственное потребление; 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интерес к разным профессиям;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Участвующий в различных видах доступного по возрасту труда, трудовой деятельности.</w:t>
            </w:r>
          </w:p>
        </w:tc>
      </w:tr>
      <w:tr w:rsidR="00941DBD" w:rsidRPr="00941DBD" w:rsidTr="0068322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941DBD">
              <w:rPr>
                <w:b/>
                <w:lang w:val="en-US"/>
              </w:rPr>
              <w:t>Экологическое</w:t>
            </w:r>
            <w:r w:rsidRPr="00941DBD">
              <w:rPr>
                <w:lang w:val="en-US"/>
              </w:rPr>
              <w:t xml:space="preserve"> </w:t>
            </w:r>
            <w:r w:rsidRPr="00941DBD">
              <w:rPr>
                <w:b/>
                <w:lang w:val="en-US"/>
              </w:rPr>
              <w:t>воспитание</w:t>
            </w:r>
          </w:p>
        </w:tc>
      </w:tr>
      <w:tr w:rsidR="00941DBD" w:rsidRPr="00941DBD" w:rsidTr="0068322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Выражающий готовность в своей деятельности придерживаться экологических норм.</w:t>
            </w:r>
          </w:p>
        </w:tc>
      </w:tr>
      <w:tr w:rsidR="00941DBD" w:rsidRPr="00941DBD" w:rsidTr="0068322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941DBD">
              <w:rPr>
                <w:b/>
                <w:lang w:val="en-US"/>
              </w:rPr>
              <w:t>Ценности научного познания</w:t>
            </w:r>
          </w:p>
        </w:tc>
      </w:tr>
      <w:tr w:rsidR="00941DBD" w:rsidRPr="00941DBD" w:rsidTr="0068322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941DBD" w:rsidRPr="00941DBD" w:rsidRDefault="00941DBD" w:rsidP="00941DBD">
      <w:pPr>
        <w:pStyle w:val="af"/>
        <w:spacing w:before="0" w:beforeAutospacing="0" w:after="0" w:afterAutospacing="0"/>
        <w:ind w:firstLine="800"/>
        <w:contextualSpacing/>
        <w:jc w:val="both"/>
        <w:rPr>
          <w:b/>
        </w:rPr>
      </w:pPr>
    </w:p>
    <w:p w:rsidR="00941DBD" w:rsidRPr="00941DBD" w:rsidRDefault="00941DBD" w:rsidP="00941DBD">
      <w:pPr>
        <w:pStyle w:val="af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b/>
        </w:rPr>
      </w:pPr>
      <w:r w:rsidRPr="00941DBD">
        <w:rPr>
          <w:b/>
        </w:rPr>
        <w:t>Целевые ориентиры результатов воспитания на уровне основного общего образования.</w:t>
      </w:r>
    </w:p>
    <w:p w:rsidR="00941DBD" w:rsidRPr="00941DBD" w:rsidRDefault="00941DBD" w:rsidP="00941DBD">
      <w:pPr>
        <w:pStyle w:val="af"/>
        <w:spacing w:before="0" w:beforeAutospacing="0" w:after="0" w:afterAutospacing="0"/>
        <w:ind w:firstLine="800"/>
        <w:contextualSpacing/>
        <w:jc w:val="both"/>
        <w:rPr>
          <w:b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941DBD">
              <w:rPr>
                <w:b/>
                <w:lang w:val="en-US"/>
              </w:rPr>
              <w:t>Целевые ориентиры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Гражданское воспитание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bookmarkStart w:id="7" w:name="_Hlk101094428"/>
            <w:r w:rsidRPr="00941DBD"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уважение к государственным символам России, праздникам.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lastRenderedPageBreak/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lastRenderedPageBreak/>
              <w:t>Патриотическое воспитание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Сознающий свою национальную, этническую принадлежность, любящий свой народ, его традиции, культуру;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 xml:space="preserve">Проявляющий интерес к познанию родного языка, истории и культуры своего края, своего народа, других народов России; 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Принимающий участие в мероприятиях патриотической направленности.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Духовно-нравственное воспитание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Эстетическое воспитание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 xml:space="preserve">Выражающий понимание ценности отечественного и мирового искусства, народных традиций и народного творчества в искусстве; 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941DBD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lastRenderedPageBreak/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lastRenderedPageBreak/>
              <w:t>Трудовое воспитание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Уважающий труд, результаты своего труда, труда других людей;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Экологическое воспитание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Выражающий активное неприятие действий, приносящих вред природе;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Ценности научного познания</w:t>
            </w:r>
          </w:p>
        </w:tc>
      </w:tr>
      <w:tr w:rsidR="00941DBD" w:rsidRPr="00941DBD" w:rsidTr="0068322B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41DBD" w:rsidRPr="00941DBD" w:rsidRDefault="00941DBD" w:rsidP="00941DBD">
      <w:pPr>
        <w:pStyle w:val="af"/>
        <w:spacing w:before="0" w:beforeAutospacing="0" w:after="0" w:afterAutospacing="0"/>
        <w:ind w:firstLine="800"/>
        <w:contextualSpacing/>
        <w:jc w:val="both"/>
        <w:rPr>
          <w:b/>
        </w:rPr>
      </w:pPr>
    </w:p>
    <w:p w:rsidR="00941DBD" w:rsidRPr="00941DBD" w:rsidRDefault="00941DBD" w:rsidP="00941DBD">
      <w:pPr>
        <w:pStyle w:val="af"/>
        <w:numPr>
          <w:ilvl w:val="1"/>
          <w:numId w:val="20"/>
        </w:numPr>
        <w:spacing w:before="0" w:beforeAutospacing="0" w:after="0" w:afterAutospacing="0"/>
        <w:contextualSpacing/>
        <w:jc w:val="both"/>
        <w:rPr>
          <w:b/>
        </w:rPr>
      </w:pPr>
      <w:r w:rsidRPr="00941DBD">
        <w:rPr>
          <w:b/>
        </w:rPr>
        <w:t>Целевые ориентиры результатов воспитания на уровне среднего общего образования.</w:t>
      </w:r>
    </w:p>
    <w:p w:rsidR="00941DBD" w:rsidRPr="00941DBD" w:rsidRDefault="00941DBD" w:rsidP="00941DBD">
      <w:pPr>
        <w:pStyle w:val="af"/>
        <w:spacing w:before="0" w:beforeAutospacing="0" w:after="0" w:afterAutospacing="0"/>
        <w:ind w:firstLine="800"/>
        <w:contextualSpacing/>
        <w:jc w:val="both"/>
        <w:rPr>
          <w:b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941DBD">
              <w:rPr>
                <w:b/>
                <w:lang w:val="en-US"/>
              </w:rPr>
              <w:t>Целевые ориентиры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Гражданское воспитание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bookmarkStart w:id="8" w:name="_Hlk101094179"/>
            <w:r w:rsidRPr="00941DBD"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lastRenderedPageBreak/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lastRenderedPageBreak/>
              <w:t>Патриотическое воспитание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 xml:space="preserve">Выражающий свою национальную, этническую принадлежность, приверженность к родной культуре, любовь к своему народу; 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Духовно-нравственное воспитание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Эстетическое воспитание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941DBD">
              <w:rPr>
                <w:b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Трудовое</w:t>
            </w:r>
            <w:r w:rsidRPr="00941DBD">
              <w:rPr>
                <w:lang w:val="en-US"/>
              </w:rPr>
              <w:t xml:space="preserve"> </w:t>
            </w:r>
            <w:r w:rsidRPr="00941DBD">
              <w:rPr>
                <w:b/>
                <w:lang w:val="en-US"/>
              </w:rPr>
              <w:t>воспитание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Экологическое</w:t>
            </w:r>
            <w:r w:rsidRPr="00941DBD">
              <w:rPr>
                <w:lang w:val="en-US"/>
              </w:rPr>
              <w:t xml:space="preserve"> </w:t>
            </w:r>
            <w:r w:rsidRPr="00941DBD">
              <w:rPr>
                <w:b/>
                <w:lang w:val="en-US"/>
              </w:rPr>
              <w:t>воспитание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Выражающий деятельное неприятие действий, приносящих вред природе;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41DBD" w:rsidRPr="00941DBD" w:rsidTr="0068322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1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  <w:lang w:val="en-US"/>
              </w:rPr>
            </w:pPr>
            <w:r w:rsidRPr="00941DBD">
              <w:rPr>
                <w:b/>
                <w:lang w:val="en-US"/>
              </w:rPr>
              <w:t>Ценности научного познания</w:t>
            </w:r>
          </w:p>
        </w:tc>
      </w:tr>
      <w:tr w:rsidR="00941DBD" w:rsidRPr="00941DBD" w:rsidTr="0068322B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941DBD" w:rsidRPr="00941DBD" w:rsidRDefault="00941DBD" w:rsidP="00941DBD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  <w:r w:rsidRPr="00941DBD">
              <w:lastRenderedPageBreak/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41DBD" w:rsidRDefault="00941DBD" w:rsidP="00941DBD">
      <w:pPr>
        <w:pStyle w:val="af"/>
        <w:spacing w:before="0" w:beforeAutospacing="0" w:after="0" w:afterAutospacing="0"/>
        <w:ind w:firstLine="800"/>
        <w:contextualSpacing/>
        <w:jc w:val="both"/>
      </w:pPr>
    </w:p>
    <w:p w:rsidR="00211A2C" w:rsidRDefault="00211A2C" w:rsidP="00941DBD">
      <w:pPr>
        <w:pStyle w:val="af"/>
        <w:spacing w:before="0" w:beforeAutospacing="0" w:after="0" w:afterAutospacing="0"/>
        <w:ind w:firstLine="800"/>
        <w:contextualSpacing/>
        <w:jc w:val="both"/>
      </w:pPr>
    </w:p>
    <w:p w:rsidR="00211A2C" w:rsidRPr="00211A2C" w:rsidRDefault="00211A2C" w:rsidP="00612706">
      <w:pPr>
        <w:pStyle w:val="af"/>
        <w:spacing w:beforeAutospacing="0" w:after="0" w:afterAutospacing="0"/>
        <w:contextualSpacing/>
        <w:jc w:val="both"/>
        <w:rPr>
          <w:bCs/>
        </w:rPr>
      </w:pPr>
      <w:bookmarkStart w:id="9" w:name="_Toc109838898"/>
      <w:r w:rsidRPr="00211A2C">
        <w:rPr>
          <w:b/>
          <w:bCs/>
        </w:rPr>
        <w:t>РАЗДЕЛ 2. СОДЕРЖАТЕЛЬНЫЙ</w:t>
      </w:r>
      <w:bookmarkEnd w:id="9"/>
    </w:p>
    <w:p w:rsidR="002A340A" w:rsidRPr="00612706" w:rsidRDefault="00612706" w:rsidP="00455C5F">
      <w:pPr>
        <w:shd w:val="clear" w:color="auto" w:fill="FFFFFF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1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2.1  О</w:t>
      </w:r>
      <w:r w:rsidRPr="0061270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собенности организуемого в школе</w:t>
      </w:r>
      <w:r w:rsidRPr="00612706">
        <w:rPr>
          <w:rFonts w:ascii="Times New Roman" w:eastAsia="Times New Roman" w:hAnsi="Times New Roman" w:cs="Times New Roman"/>
          <w:b/>
          <w:spacing w:val="-67"/>
          <w:kern w:val="36"/>
          <w:sz w:val="24"/>
          <w:szCs w:val="24"/>
          <w:lang w:eastAsia="ru-RU"/>
        </w:rPr>
        <w:t xml:space="preserve">      </w:t>
      </w:r>
      <w:r w:rsidRPr="0061270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воспитательного</w:t>
      </w:r>
      <w:r w:rsidRPr="00612706">
        <w:rPr>
          <w:rFonts w:ascii="Times New Roman" w:eastAsia="Times New Roman" w:hAnsi="Times New Roman" w:cs="Times New Roman"/>
          <w:b/>
          <w:spacing w:val="-1"/>
          <w:kern w:val="36"/>
          <w:sz w:val="24"/>
          <w:szCs w:val="24"/>
          <w:lang w:eastAsia="ru-RU"/>
        </w:rPr>
        <w:t> </w:t>
      </w:r>
      <w:r w:rsidRPr="0061270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процесса</w:t>
      </w:r>
    </w:p>
    <w:p w:rsidR="002A340A" w:rsidRPr="00382239" w:rsidRDefault="002A340A" w:rsidP="00455C5F">
      <w:pPr>
        <w:shd w:val="clear" w:color="auto" w:fill="FFFFFF"/>
        <w:spacing w:before="9"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B7C23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</w:t>
      </w:r>
      <w:r w:rsidR="004B7C23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Рязани школа №49  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школа с богатой историей и традициями.</w:t>
      </w:r>
    </w:p>
    <w:p w:rsidR="002A340A" w:rsidRPr="00382239" w:rsidRDefault="002A340A" w:rsidP="007D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традиции обеспечивают стабильность </w:t>
      </w:r>
      <w:r w:rsidR="004B7C23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оспитательной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2239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придает</w:t>
      </w:r>
      <w:r w:rsidR="004B7C23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особое значение. Воспитательная система школы направлена на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</w:t>
      </w:r>
      <w:r w:rsidR="004B7C23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239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4B7C23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обществе.</w:t>
      </w:r>
    </w:p>
    <w:p w:rsidR="002A340A" w:rsidRPr="00382239" w:rsidRDefault="004B7C23" w:rsidP="007D38DD">
      <w:pPr>
        <w:shd w:val="clear" w:color="auto" w:fill="FFFFFF"/>
        <w:spacing w:after="0" w:line="242" w:lineRule="atLeast"/>
        <w:ind w:right="18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№49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по адресу: г. Рязань, ул. Предзаводская,15.</w:t>
      </w:r>
      <w:r w:rsidR="00F3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основана в 1969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A340A" w:rsidRPr="00382239" w:rsidRDefault="002A340A" w:rsidP="007D38DD">
      <w:pPr>
        <w:shd w:val="clear" w:color="auto" w:fill="FFFFFF"/>
        <w:spacing w:after="0" w:line="240" w:lineRule="auto"/>
        <w:ind w:right="18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 w:rsidRPr="0038223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3822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</w:t>
      </w:r>
      <w:r w:rsidRPr="0038223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  <w:r w:rsidR="004B7C23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="007D38DD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классов-ком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плектов, которые обучаются в  1 смену, учебн</w:t>
      </w:r>
      <w:r w:rsidR="004B7C23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занятия проходят с 8.30 до 14.1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половина дня: внеурочные занятия, индивидуальные консультации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</w:t>
      </w:r>
      <w:r w:rsidR="004B7C23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ихся,</w:t>
      </w:r>
      <w:r w:rsidR="00F3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C23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родителей, 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</w:t>
      </w:r>
      <w:r w:rsidR="004B7C23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льные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4B7C23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отметить,</w:t>
      </w:r>
      <w:r w:rsidRPr="003822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</w:t>
      </w:r>
      <w:r w:rsidR="004B7C23"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обучаются дети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 w:rsidRPr="0038223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уровней</w:t>
      </w:r>
      <w:r w:rsidRPr="0038223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2A340A" w:rsidRPr="00382239" w:rsidRDefault="002A340A" w:rsidP="007D38DD">
      <w:pPr>
        <w:shd w:val="clear" w:color="auto" w:fill="FFFFFF"/>
        <w:spacing w:after="0" w:line="242" w:lineRule="atLeast"/>
        <w:ind w:right="182" w:firstLine="7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площадка,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4B7C23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класс,б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иблиотека,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2A340A" w:rsidRPr="00382239" w:rsidRDefault="004B7C23" w:rsidP="007D38DD">
      <w:pPr>
        <w:shd w:val="clear" w:color="auto" w:fill="FFFFFF"/>
        <w:spacing w:after="0" w:line="242" w:lineRule="atLeast"/>
        <w:ind w:right="18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воспитательной системы МБ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№49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 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не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FB7EFE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социокультурные ресурсы микрорайона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микрорайона школы удалены учреждения дополнительного образования, но </w:t>
      </w:r>
      <w:r w:rsidR="00FB7EFE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многих учащихся есть возможность посещать городские учреждения дополнительного образования и спортивные секции.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Школа так же с</w:t>
      </w:r>
      <w:r w:rsidR="00FB7EFE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отрудничает с ДШИ №3, спортивным комплексом «Химик »</w:t>
      </w:r>
      <w:r w:rsidR="00F34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филиалом городской библиотеки №10.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проведение профилактических мероприяти</w:t>
      </w:r>
      <w:r w:rsidR="00FB7EFE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школе проходят совместно с ПДН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КДН и ЗП </w:t>
      </w:r>
      <w:r w:rsidR="00FB7EFE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A340A" w:rsidRPr="00382239" w:rsidRDefault="002A340A" w:rsidP="007D38DD">
      <w:pPr>
        <w:shd w:val="clear" w:color="auto" w:fill="FFFFFF"/>
        <w:spacing w:before="91" w:after="0" w:line="242" w:lineRule="atLeast"/>
        <w:ind w:right="18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F3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239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> </w:t>
      </w:r>
      <w:r w:rsidR="00FB7EFE" w:rsidRPr="00382239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    </w:t>
      </w:r>
      <w:r w:rsidR="007D38DD" w:rsidRPr="00382239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F347B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FB7EFE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239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="00FB7EFE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38223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школы.</w:t>
      </w:r>
    </w:p>
    <w:p w:rsidR="002A340A" w:rsidRPr="00382239" w:rsidRDefault="002A340A" w:rsidP="007D38DD">
      <w:pPr>
        <w:shd w:val="clear" w:color="auto" w:fill="FFFFFF"/>
        <w:spacing w:before="1" w:after="0" w:line="242" w:lineRule="atLeast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гармоничного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FB7EFE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347B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</w:t>
      </w:r>
      <w:r w:rsidR="00FB7EFE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38DD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людьми.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F347B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6832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2A340A" w:rsidRPr="00382239" w:rsidRDefault="002A340A" w:rsidP="007D38DD">
      <w:pPr>
        <w:shd w:val="clear" w:color="auto" w:fill="FFFFFF"/>
        <w:spacing w:after="0" w:line="242" w:lineRule="atLeast"/>
        <w:ind w:right="182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B7EFE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FB7EFE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 №49»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и среднего общего </w:t>
      </w:r>
      <w:r w:rsidR="00FB7EFE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формирование у них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38223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аспектах</w:t>
      </w:r>
      <w:r w:rsidRPr="003822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38223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38223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мира.</w:t>
      </w:r>
    </w:p>
    <w:p w:rsidR="002A340A" w:rsidRPr="00455C5F" w:rsidRDefault="00455C5F" w:rsidP="007D3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C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2.1</w:t>
      </w:r>
      <w:r w:rsidR="007D38DD" w:rsidRPr="00455C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A340A" w:rsidRPr="00455C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Основными</w:t>
      </w:r>
      <w:r w:rsidR="002A340A" w:rsidRPr="00455C5F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 </w:t>
      </w:r>
      <w:r w:rsidR="002A340A" w:rsidRPr="00455C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традициями</w:t>
      </w:r>
      <w:r w:rsidR="002A340A" w:rsidRPr="00455C5F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 </w:t>
      </w:r>
      <w:r w:rsidR="002A340A" w:rsidRPr="00455C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воспитания</w:t>
      </w:r>
      <w:r w:rsidR="002A340A" w:rsidRPr="00455C5F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 </w:t>
      </w:r>
      <w:r w:rsidR="002A340A" w:rsidRPr="00455C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r w:rsidR="002A340A" w:rsidRPr="00455C5F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 </w:t>
      </w:r>
      <w:r w:rsidR="002A340A" w:rsidRPr="00455C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школе</w:t>
      </w:r>
      <w:r w:rsidR="002A340A" w:rsidRPr="00455C5F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 </w:t>
      </w:r>
      <w:r w:rsidR="002A340A" w:rsidRPr="00455C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являются</w:t>
      </w:r>
      <w:r w:rsidR="002A340A" w:rsidRPr="00455C5F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 </w:t>
      </w:r>
      <w:r w:rsidR="002A340A" w:rsidRPr="00455C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следующие</w:t>
      </w:r>
      <w:r w:rsidR="002A340A" w:rsidRPr="00455C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2A340A" w:rsidRPr="00382239" w:rsidRDefault="002A340A" w:rsidP="00F75D24">
      <w:pPr>
        <w:shd w:val="clear" w:color="auto" w:fill="FFFFFF"/>
        <w:spacing w:before="38" w:after="0" w:line="242" w:lineRule="atLeast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стержнем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</w:t>
      </w:r>
      <w:r w:rsid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239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усилий педагогов;</w:t>
      </w:r>
    </w:p>
    <w:p w:rsidR="002A340A" w:rsidRPr="00382239" w:rsidRDefault="002A340A" w:rsidP="00F75D24">
      <w:pPr>
        <w:shd w:val="clear" w:color="auto" w:fill="FFFFFF"/>
        <w:spacing w:before="1" w:after="0" w:line="242" w:lineRule="atLeast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важной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чертой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общешкольного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является коллективная разработка, коллективное планирование,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38223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анализ</w:t>
      </w:r>
      <w:r w:rsidRPr="0038223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38223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результатов;</w:t>
      </w:r>
    </w:p>
    <w:p w:rsidR="002A340A" w:rsidRPr="00382239" w:rsidRDefault="002A340A" w:rsidP="00F75D24">
      <w:pPr>
        <w:shd w:val="clear" w:color="auto" w:fill="FFFFFF"/>
        <w:spacing w:before="91" w:after="0" w:line="242" w:lineRule="atLeast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в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взросления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6832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пассивного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наблюдателя</w:t>
      </w:r>
      <w:r w:rsidRPr="0038223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38223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организатора);</w:t>
      </w:r>
    </w:p>
    <w:p w:rsidR="002A340A" w:rsidRPr="00382239" w:rsidRDefault="002A340A" w:rsidP="00F75D24">
      <w:pPr>
        <w:shd w:val="clear" w:color="auto" w:fill="FFFFFF"/>
        <w:spacing w:before="1" w:after="0" w:line="242" w:lineRule="atLeast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в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общешкольных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  <w:r w:rsidRPr="00382239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соревновательность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классами, поощряет</w:t>
      </w:r>
      <w:r w:rsidR="00FB7EFE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конструктивное межклассное и 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межвозрастное</w:t>
      </w:r>
      <w:r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</w:t>
      </w:r>
      <w:r w:rsidRPr="003822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3822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социальная активность;</w:t>
      </w:r>
    </w:p>
    <w:p w:rsidR="002A340A" w:rsidRPr="00382239" w:rsidRDefault="0068322B" w:rsidP="00F75D24">
      <w:pPr>
        <w:shd w:val="clear" w:color="auto" w:fill="FFFFFF"/>
        <w:spacing w:after="0" w:line="242" w:lineRule="atLeast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ориентированы на формирование коллективов в рамках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кружков,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секций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2A340A" w:rsidRPr="0038223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340A" w:rsidRPr="0038223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2A340A" w:rsidRPr="0038223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доброжелательных</w:t>
      </w:r>
      <w:r w:rsidR="002A340A" w:rsidRPr="0038223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340A" w:rsidRPr="003822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товарищеских</w:t>
      </w:r>
      <w:r w:rsidR="002A340A" w:rsidRPr="003822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взаимоотношений;</w:t>
      </w:r>
    </w:p>
    <w:p w:rsidR="002A340A" w:rsidRPr="00382239" w:rsidRDefault="0068322B" w:rsidP="00F75D24">
      <w:pPr>
        <w:shd w:val="clear" w:color="auto" w:fill="FFFFFF"/>
        <w:spacing w:after="0" w:line="242" w:lineRule="atLeast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ключевой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фигурой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r w:rsidR="002A340A" w:rsidRPr="00382239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     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руководитель, реализующий по отношению к детям защитную, 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личностно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развивающую,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организационную,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посредническую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2A340A" w:rsidRPr="00382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 </w:t>
      </w:r>
      <w:r w:rsidR="002A340A" w:rsidRPr="00382239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конфликтов)</w:t>
      </w:r>
      <w:r w:rsidR="002A340A" w:rsidRPr="0038223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="002A340A"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функции.</w:t>
      </w:r>
    </w:p>
    <w:p w:rsidR="0068322B" w:rsidRPr="0068322B" w:rsidRDefault="0068322B" w:rsidP="00683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то же время существуют проблемные зоны в воспитательной системе. Недостаточно развито такое школьное объединение, как отряд Юнармии. Требуется усовершенствование военно-патриотического направления воспитания.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школе недостаточно эффективна профориентационная работа.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Также актуальной для всей страны остаётся проблема формирования ценностного отношения к здоровому образу жизни, профилактики курения, употребления алкоголя и наркотиков.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Одной из самых актуальных и острых проблем для 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БОУ «Школа № 49</w:t>
      </w:r>
      <w:r w:rsidRPr="006832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является нарушение учащимися социальных норм (оскорбления в адрес друг друга, использование ненормативной лексики, несоответствие внешнего вида учащихся правилам, установленным в школе, и т.д.).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Ряд классов нуждается в активной работе по сплочению коллектива.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результатам исследования актуальной проблемой является негативное отношение подростков к самому себе, своему внутреннему миру.</w:t>
      </w:r>
    </w:p>
    <w:p w:rsidR="0068322B" w:rsidRPr="0068322B" w:rsidRDefault="002A340A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322B" w:rsidRPr="0068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Виды, формы и содержание воспитательной деятельности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Урочная деятельность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учебных (олимпиады, занимательные уроки и пятиминутки, урок-деловая игра, урок-путешествие, урок мастер-класс, урок-исследование и др.) и учебно-развлекательных мероприятий (викторины, литературная композиция, конкурс поделок и рисунков и др.);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 (брейн-ринга, квеста и т.п.),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визуальных образов (предметно-эстетической среды, наглядная агитация школьных стендов, предметной направленности);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и дистанционных образовательных технологий, обеспечивающих активность обучающихся (программы-тренажеры, тесты, задания в электронных приложениях, мультимедийные презентации, обучающие сайты, онлайн-конференции и др.);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урок игровых процедур, которые помогают поддержать мотивацию детей к получению знаний (социо-игровая режиссура урока,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создание ситуации успеха); 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инициирование и поддержка деятельности школьников в рамках реализации ими индивидуальных исследовательских проектов, что даст школьникам возможность 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приобрести навык самостоятельного решения проблемы, навык генерирования и оформления собственных идей, навык уважительного отношения к чужим идеям, оформленным в работах других школьников,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научно-практических конференциях).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30338243"/>
      <w:r w:rsidRPr="0068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  <w:bookmarkEnd w:id="10"/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педагогами детских инициатив и детского самоуправления.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общекультурное, общеинтеллектуальное). Организация занятий по направлениям внеурочной деятельности является неотъемлемой частью образовательного процесса. Реализация воспитательного потенциала курсов внеурочной деятельности происходит в рамках следующих программ внеурочной деятельности.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Духовно-нравственное направление реализуется через программы «Мой мир» для учащихся начальной школы и участие в деятельности волонтерского отряда в среднем и старшем звене.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Социальное 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3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через программу «Школа добрых дел» для учащихся 1-4 классов, для остальных 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83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через участие в Российском движении школьников (РДШ).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курсы внеурочной деятельности, направленные на передачу школьникам социально значимых знаний, развивающие их любознательность, позволяют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Реализация общекультурного и общеинтеллектуального направления осуществляется через программы страноведческой, социально-педагогической, художественно-эстетической направленности и 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благоприятные условия для просоциальной самореализации школьников, направлена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спортивно-оздоровительной деятельности реализуется не только через занятия в спортивных секциях, но и предполагают организацию мероприятий направленных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2022/23 учебного года во всех школах страны каждый понедельник начинается с занятия «Разговоры о важном». Основные темы связаны с ключевыми аспектами жизни человека в современной России.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реализации программ внеурочной деятельности отличаются от учебной деятельности и расширяют воспитательный потенциал, направляя его на формирование регулятивных компетенций учащихся.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Классное руководство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Блок «Работа с классным коллективом»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Виды деятельности:</w:t>
      </w: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интересных и полезных для личностного развития ребенка совместных дел с учащимися вверенного ему класса;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проведение классных часов;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сплочение коллектива класса;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ru-RU"/>
        </w:rPr>
        <w:t>Формы работы, мероприятия: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проекты (проект, над которым класс работает в течение года);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(тематические, лекции, беседы, мастер-классы и т.д.);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классные праздники, огоньки;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делегирования полномочий в классе (работа органов самоуправления в классе);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классным уголком (оформление и ведение);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экскурсии, посещение учреждений культуры.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Блок «Индивидуальная работа с учащимися»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Виды деятельности:</w:t>
      </w: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личностного развития учащихся класса;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ученика в решении важных для него жизненных проблем;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со школьниками класса по выстраиванию индивидуальной траектории развития;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коррекция поведения ребенка.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Формы работы, мероприятия: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беседы, наблюдение, анкетирование, тестирование;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индивидуальные консультации, «доверительные» беседы;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создание портфолио учащихся;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с психологом и социальным педагогом с отдельными учащимися.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Блок «Работа с родителями учащихся или их законными представителями »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Виды деятельности:</w:t>
      </w:r>
      <w:r w:rsidRPr="0068322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 (законным представителям) школьников в регулировании отношений между ними, администрацией школы и учителями-предметниками;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организация работы родительских комитетов классов;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членов семей школьников к организации и проведению дел класса.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Формы работы, мероприятия: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общения с родителями через различные мессенджеры в сети Интернет;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тематические родительские собрания;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индивидуальные беседы и консультации;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совместного досуга детей и родителей (детско-взрослые конкурсы, праздники, соревнования).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Блок «Работа с учителями, преподающими в классе»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Виды деятельности:</w:t>
      </w:r>
      <w:r w:rsidRPr="0068322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классного руководителя с учителями-предметниками;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учителей к участию в родительских собраниях;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учителей к участию во внутриклассных делах.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Формы работы, мероприятия: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беседы, консультации;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уроки по разным предметам;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родительские собрания.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Основные школьные дела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 образовательной организации используются следующие </w:t>
      </w:r>
      <w:r w:rsidRPr="00683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формы работы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На школьном уровне: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 (учебный год начинается с торжественной линейки, посвящённой Дню знаний);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памяти жертв терроризма (3 сентября ежегодно в школе проводится акция памяти жертв террористических актов, в классах классные руководители проводят классные часы, на общешкольном уровне проходит линейка с запуском белых шаров</w:t>
      </w:r>
      <w:r w:rsidR="003D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 (5 октября организуется праздничное мероприятие, в рамках которого обучающиеся поздравляют педагогов с Днём учителя профессиональным праздником);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«Посвящение в первоклассники» (старшеклассники готовят праздничное мероприятие для первоклассников, где им вручаются дневники, организуются их творческие выступления, устраиваются сюрпризы);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 (на последней неделе ноября в школе проводится концерт или театрализованный вечер для мам с участием обучающихся из разных классов);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утренники (для 1-4 классов творческими группами устраиваются новогодние утренники, спектакли, конкурсы и т.д.);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талантов (создание возможностей для проявления индивидуальных творческих способностей обучающихся);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(организуются конкурсы чтецов, смо</w:t>
      </w:r>
      <w:r w:rsidR="003D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 строя и песни, фестиваль солдатской 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песни, выставки книг и рисунков, торжественные линейки и т.д.);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литературно-музыкальные композиции (посвящаются творчеству различных поэтов и писателей, бывают приурочены к их юбилеям, объединяют педагогов и обучающихся разных классов, увлечённых творчеством, литературой);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школьные балы (с 2014 года возрождается традиция проведения школьных балов, желающие обучающиеся и родители готовятся к этому событию, разучивают танцы, изучают правила этикета, историю бального движения, готовят платья и костюмы);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самоуправления родителей (на 1 день в году управление школой передаётся в руки родителей, они проводят уроки и мастер-классы вместо педагогов, передают детям свои знания, приобщаются к жизни школы);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лагерь актива (ежегодные тематические смены в лагере с дневным пребыванием детей, насыщенные большим количеством разнообразных форм работы, активной деятельностью всех участников);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«Последний звонок»;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Выпускной вечер.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уровне классов:</w:t>
      </w:r>
      <w:r w:rsidRPr="00683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и делегирование представителей классов в общешкольные творческие группы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ответственные за подготовку общешкольных ключевых дел;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классов в реализации общешкольных ключевых дел;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праздников, творческих вечеров, коллективных творческих дел в классе;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творческих групп;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инициатив классных руководителей, родителей и органов классного самоуправления.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индивидуальном уровне:</w:t>
      </w:r>
      <w:r w:rsidRPr="00683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(по возможности)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Внешкольные мероприятия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может предусматривать:</w:t>
      </w:r>
    </w:p>
    <w:p w:rsidR="0068322B" w:rsidRPr="0068322B" w:rsidRDefault="0068322B" w:rsidP="003D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внешкольные мероприятия, в том числе организуемые совместно с социальными партнёрами общеобразовательной организации.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внешкольном уровне: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отечественным и международным событиям;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инициативы РДШ;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«Солдатски</w:t>
      </w:r>
      <w:r w:rsidR="003D4078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платок» (школа ежегодно с 2012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участвует во Всероссийской патриотической акции «Солдатский платок».  Обучающиеся, родители и педагоги изучают историю своих семей, выясняют сведения о родственниках-участниках войны, оформляют солдатские платки, на которых указывают фамилии, имена, отчества, годы жизни своих героев. Ежегодно устраивается шествие с «полотном памяти» по Рязани</w:t>
      </w:r>
      <w:r w:rsidR="003D4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«Поклон вам, учителя-ветераны!» (волонтёры навещают и поздравляют с праздниками педагогов-ветеранов труда);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акция "Весенняя неделя добра" (активное участие принимают 1-11 классы школы, родители, учителя. Классы организуют много социально значимых акций, обмениваются опытом реализации инициатив друг с другом);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акция "СТОП ВИЧ/СПИД" (классные часы в 9 11 классах, акция "Красная ленточка", анкетирование учащихся старших классов);</w:t>
      </w:r>
    </w:p>
    <w:p w:rsidR="0068322B" w:rsidRPr="0068322B" w:rsidRDefault="0068322B" w:rsidP="0068322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модулям. Так, педагоги взаимодействуют с Областной детской библиотекой, в проектах и программах которой систематически участвуют классы</w:t>
      </w:r>
      <w:r w:rsidR="003D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филиалом городской библиотекой №10;</w:t>
      </w:r>
    </w:p>
    <w:p w:rsidR="0068322B" w:rsidRPr="0068322B" w:rsidRDefault="0068322B" w:rsidP="0068322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внешкольном уровне: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на предприятия, на природу и т.д;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театров, кинотеатров, музеев и библиотек;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организуемые учителями и родителями школьников в другие регионы для изучения истории и культуры своей страны;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в другие регионы для участия в конкурсах, фестивалях;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«Солдатский платок» и др.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школьном уровне: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школе для первоклассников;</w:t>
      </w:r>
    </w:p>
    <w:p w:rsidR="0068322B" w:rsidRPr="0068322B" w:rsidRDefault="003D4078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экскурсии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музее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индивидуальном уровне: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экскурсии в музеи, по историческим местам, в картинную галерею и т.д.;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занятия, квесты, сюжетно – ролевые игры с распределением среди обучающихся ролей и соответствующих им заданий, презентации результатов работы, личных достижений.</w:t>
      </w:r>
    </w:p>
    <w:p w:rsidR="0068322B" w:rsidRPr="0068322B" w:rsidRDefault="0068322B" w:rsidP="0068322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Литературные, исторические, экологические и другие поход</w:t>
      </w:r>
      <w:r w:rsid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экскурсии, экспедиции 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68322B" w:rsidRPr="0068322B" w:rsidRDefault="0068322B" w:rsidP="0068322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предметно-пространственной среды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природы России;</w:t>
      </w:r>
    </w:p>
    <w:p w:rsidR="0068322B" w:rsidRPr="00AB0889" w:rsidRDefault="00AB0889" w:rsidP="00D620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22B" w:rsidRP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эстетичного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дизайн). </w:t>
      </w:r>
    </w:p>
    <w:p w:rsidR="0068322B" w:rsidRPr="0068322B" w:rsidRDefault="00AB0889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22B"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22B"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кабинете имеется стенд с государственной символикой, призванный воспитывать уважение, ценностное отношение к государственным символам России, сформировать осознание своей сопричастности к жизни России.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кабинетах, закреплённых за классами, каждый детский коллектив размещает свой классный уголок. Оформленный в начале учебного года, он постоянно пополняется событийным рядом и новой информацией. В процессе этой работы обучающие получают возможность проявить свои творческие способности, учатся уважительно относиться к труду.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кабинетах, посвящённых изучению какого-либо предмета. Расположены портреты деятелей науки и искусства как из России, так и из других стран мира, размещены стенды с ключевой информацией по предметам, находятся книжные шкафы с литературой и пособиями. Они призваны пробудить познавательный интерес обучающихся.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 (законными представителями)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групповом уровне: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детей;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лекторий, на котором родители могут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68322B" w:rsidRPr="00AB0889" w:rsidRDefault="00AB0889" w:rsidP="00D620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22B" w:rsidRP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организованные походы, экскурсии; </w:t>
      </w:r>
    </w:p>
    <w:p w:rsidR="0068322B" w:rsidRPr="00AB0889" w:rsidRDefault="00AB0889" w:rsidP="00D620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22B" w:rsidRP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беседы в различных мессенджерах, на которых обсуждаются интересующие родителей вопросы;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«горячие линии» для осуществления консультаций с членами администрации, педагогами.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индивидуальном уровне: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специалистов по запросу родителей для решения острых конфликтных ситуаций;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на дому;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в школу для беседы или индивидуальной консультации;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переписка;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проведении заседания Совета профилактики и ПМПк;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периодичности формы работы подразделяются на: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беседы с родителями, которые приводят и забирают детей;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еженедельные беседы для родителей проблемных детей;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совместные праздники, походы в театры и музеи, поездки; родительские собрания и собрания родительского комитета.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Самоуправление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Именно в первичных коллективах 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проявить себя есть у каждого ребёнка. Наличие и функционирование системы самоуправления учащихся в классах позволяют строить и совершенствовать общешкольную систему, сплачивать коллективы учащихся, проявлять и развивать различные способности, повышать у обучающихся уверенность в себе, ответственность, общительность.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самоуправление в начальной школе осуществляется следующим образом: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уровне классов</w:t>
      </w:r>
      <w:r w:rsidRPr="0068322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 (например, старост, командиров);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деятельность выборных органов самоуправления, отвечающих за различные направления работы класса. Сектора: учебный; спортивный; культурный; трудовой; информационный</w:t>
      </w: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индивидуальном уровне: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вовлечение школьников в планирование, организацию, проведение и анализ внутриклассных дел;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 самоуправление в основной и средней школе осуществляется следующим образом: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уровне школы: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вы</w:t>
      </w:r>
      <w:r w:rsid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борного органа – Совета старшекласснков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создаваемой для учета мнения школьников по вопросам управления образовательной организацией и принятия административных решений, затрагивающих их права</w:t>
      </w:r>
      <w:r w:rsid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законные интересы. Совет старшеклассников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представительным органом ученического самоуправления школы. Осуществляет нормотворческие и контрольные функции. В состав </w:t>
      </w:r>
      <w:r w:rsid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старшеклассников 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представи</w:t>
      </w:r>
      <w:r w:rsid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8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классов, избираемые в ходе прямого открытого голосования на классных ученических собраниях сроком на 1 год.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деятельности </w:t>
      </w:r>
      <w:r w:rsid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старшеклассников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представление интересов учащихся;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сотрудничество с администрацией школы и родителями;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взаимодействие с РДШ;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развитие классного самоуправления;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содействие в сплочении классов;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информационная деятельность.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общешкольные конференции (высший орган самоуправления</w:t>
      </w:r>
      <w:r w:rsid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объединяющие представителей 8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 для решения наиболее важных вопросов, облегчения распространения значимой для школьников информации и получения обратной связи от классных коллективов;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творческих групп, отвечающих за проведение тех или иных конкретных мероприятий, праздников, вечеров, акций и т.п.;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9-11 классов еже</w:t>
      </w:r>
      <w:r w:rsid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 избирается Председатель Совета старшеклассников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AB0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оторый назначает заместителя председателя, возглавляет Совет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ученическое сообщество в Совете школы.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уровне классов</w:t>
      </w:r>
      <w:r w:rsidRPr="0068322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 (например, старост, командиров);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Собрание класса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но определяет перспективы развития и основные направления жизни класса;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обсуждает вопросы жизнедеятельности класса, принимает по ним необходимые решения;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совместно с классным руководителем рассматривает и утверждает план внеурочной работы;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высказывает предложения по улучшению учебно-воспитательного процесса;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избирает Совет класса, старосту, определяет сроки их полномочий;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заслушивает и оценивает работу Совета класса;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анализирует ход выполнения принятых решений.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деятельность выборных органов самоуправления – микрогрупп, отвечающих за различные направления работы класса. В каждом классе формируются микрогруппы, определяемые решением общего собрания класса и соответствующие выбранной модели самоуправления. У каждой микрогруппы определяется направление деятельности. Состав органов самоуправления зависит от решения классного собрания.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выборные советы классов, принимающих решения, касающиеся жизни класса. Совет класса: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организует выполнение решений собраний класса;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обеспечивает дисциплину и порядок в классе;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организует помощь учащимся в учебе;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организует волонтёрскую деятельность;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готовит и проводит собрания класса, спортивные</w:t>
      </w:r>
      <w:r w:rsidRPr="0068322B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и другие мероприятия;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отражает</w:t>
      </w:r>
      <w:r w:rsidRPr="0068322B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всю информацию о работе в классном уголке.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индивидуальном уровне:</w:t>
      </w:r>
      <w:r w:rsidRPr="00683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реализацию школьниками, взявшими на себя соответствующую роль, определённых функций комитета.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и безопасность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числа детей, оказавшихся в трудной жизненной ситуации, подростков, лишенных заботы и внимания со стороны взрослых, а особенно родителей, числа несовершеннолетних, пострадавших в результате дорожно-транспортных происшествий, пожаров, детей, вовлеченных в киберпреступления или пострадавших от них, рост числа курящих учащихся, употребляющих ПАВ – всё вышеперечисленное требует от школы направленной систематической работы в области профилактики и безопасности. Профилактика правонарушений и преступлений, организация безопасности обучающихся становятся наиболее актуальными направлениями деятельности образовательной организации в современное время. От нее требуется не только дать учащимся некоторый объем знаний, но и сформировать навыки активной жизненной позиции, в том числе потребность в самостоятельном принятии решений в различных ситуациях и готовность нести ответственность за принятые решения. На уровне школы от педагога требуется целенаправленное обучение школьников противостоять внешним отрицательным факторам, уметь формулировать и высказывать свою собственную позицию. Школа должна сформировать у учащихся устойчивую негативную реакцию к употреблению наркотических средств и ПАВ, алкоголя, курению, проводить занятия по соответствующим тематикам в наиболее доступной учащимся форме, развивать навыки поведения, обеспечивающие здоровый образ жизни. 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проводится по следующим направлениям:</w:t>
      </w:r>
    </w:p>
    <w:p w:rsidR="0068322B" w:rsidRPr="0068322B" w:rsidRDefault="0068322B" w:rsidP="0068322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психологически безопасной образовательной среды для обучающихся;</w:t>
      </w:r>
    </w:p>
    <w:p w:rsidR="0068322B" w:rsidRPr="0068322B" w:rsidRDefault="0068322B" w:rsidP="0068322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курения, употребления алкоголя, незаконного потребления наркотических средств и психотропных веществ; </w:t>
      </w:r>
    </w:p>
    <w:p w:rsidR="0068322B" w:rsidRPr="0068322B" w:rsidRDefault="0068322B" w:rsidP="0068322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правонарушений и безнадзорности, в том числе экстремистских проявлений; </w:t>
      </w:r>
    </w:p>
    <w:p w:rsidR="0068322B" w:rsidRPr="0068322B" w:rsidRDefault="0068322B" w:rsidP="0068322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суицидального поведения несовершеннолетних; </w:t>
      </w:r>
    </w:p>
    <w:p w:rsidR="0068322B" w:rsidRPr="0068322B" w:rsidRDefault="0068322B" w:rsidP="0068322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безопасного поведения в различных жизненных ситуациях (на воде, вблизи железной дороги, общественном транспорте, сети Интернет); </w:t>
      </w:r>
    </w:p>
    <w:p w:rsidR="0068322B" w:rsidRPr="0068322B" w:rsidRDefault="0068322B" w:rsidP="0068322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предупреждению травматизма обучающихся, в том числе детского дорожно-транспортного травматизма, пожарной безопасности;</w:t>
      </w:r>
    </w:p>
    <w:p w:rsidR="0068322B" w:rsidRPr="0068322B" w:rsidRDefault="0068322B" w:rsidP="0068322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систематической работы с обучающимися группы риска.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Внешкольный уровень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8322B" w:rsidRPr="0068322B" w:rsidRDefault="0068322B" w:rsidP="0068322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проведении межведомственных комплексных профилактических мероприятиях, акциях, конкурсах Всероссийского, регионального и муниципального уровней: «Подросток», «Вместе против наркотиков!», «Единый день правовой помощи детям», «День детского телефона доверия», День отказа от курения, Всероссийский День трезвости, Всероссийский урок безопасности школьников в сети «Интернет», и т.д.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Школьный уровень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8322B" w:rsidRPr="0068322B" w:rsidRDefault="0068322B" w:rsidP="0068322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социально-педагогическая);</w:t>
      </w:r>
    </w:p>
    <w:p w:rsidR="0068322B" w:rsidRPr="0068322B" w:rsidRDefault="0068322B" w:rsidP="0068322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Совета профилактики;</w:t>
      </w:r>
    </w:p>
    <w:p w:rsidR="0068322B" w:rsidRPr="0068322B" w:rsidRDefault="0068322B" w:rsidP="0068322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деятельности школьного психолого-педагогического консилиума;</w:t>
      </w:r>
    </w:p>
    <w:p w:rsidR="0068322B" w:rsidRPr="0068322B" w:rsidRDefault="0068322B" w:rsidP="0068322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службы медиации/примирения;</w:t>
      </w:r>
    </w:p>
    <w:p w:rsidR="0068322B" w:rsidRPr="0068322B" w:rsidRDefault="0068322B" w:rsidP="0068322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индивидуальной профилактической деятельности (формы: диагностика, консультирование, патронаж, организация межведомственного взаимодействия); </w:t>
      </w:r>
    </w:p>
    <w:p w:rsidR="0068322B" w:rsidRPr="0068322B" w:rsidRDefault="0068322B" w:rsidP="0068322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Дней здоровья, спортивных соревнований «Веселые старты»;</w:t>
      </w:r>
    </w:p>
    <w:p w:rsidR="0068322B" w:rsidRPr="0068322B" w:rsidRDefault="0068322B" w:rsidP="0068322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спортивных секций: волейбол, баскетбол, теннис; </w:t>
      </w:r>
    </w:p>
    <w:p w:rsidR="0068322B" w:rsidRPr="0068322B" w:rsidRDefault="0068322B" w:rsidP="0068322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внеурочной деятельности;</w:t>
      </w:r>
    </w:p>
    <w:p w:rsidR="0068322B" w:rsidRPr="0068322B" w:rsidRDefault="0068322B" w:rsidP="0068322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совместных планов работы с субъектами системы профилактики безнадзорности и правонарушений несовершеннолетних (КДНиЗП, органы опеки и попечительства, ПДН ОМВД, учреждения здравоохранения);</w:t>
      </w:r>
    </w:p>
    <w:p w:rsidR="0068322B" w:rsidRPr="0068322B" w:rsidRDefault="0068322B" w:rsidP="0068322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обучающихся 7-11 классов в социально психологическом тестировании; </w:t>
      </w:r>
    </w:p>
    <w:p w:rsidR="0068322B" w:rsidRPr="0068322B" w:rsidRDefault="0068322B" w:rsidP="0068322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инструктажей с обучающимися по охране труда и технике безопасности; </w:t>
      </w:r>
    </w:p>
    <w:p w:rsidR="0068322B" w:rsidRPr="0068322B" w:rsidRDefault="0068322B" w:rsidP="0068322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в рамках дней/недель/декад/месячников (Антинаркотический месячник, Месячник безопасности дорожного движения, Весенняя неделя добра и т.д.).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уровне класса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8322B" w:rsidRPr="0068322B" w:rsidRDefault="0068322B" w:rsidP="0068322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класса разработан перечень классных часов и бесед в рамках данного модуля, представленный в планах воспитательной работы классных руководителей. Для этого в школе используются следующие формы работы:  «Уроки доброты», классные часы, интерактивные игры для формирования толерантного отношения друг к другу, умения дружить, ценить дружбу; интерактивные беседы для формирования у обучающихся культуры общения (коммуникативные умения), формирования умения высказывать свое мнение, отстаивать его, а также признавать свою неправоту в случае ошибки.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индивидуальном уровне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8322B" w:rsidRPr="0068322B" w:rsidRDefault="0068322B" w:rsidP="0068322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особенностей личности подростков, занятия с психологом по коррекции их поведения; </w:t>
      </w:r>
    </w:p>
    <w:p w:rsidR="0068322B" w:rsidRPr="0068322B" w:rsidRDefault="0068322B" w:rsidP="0068322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психолога по проблемам подростка;</w:t>
      </w:r>
    </w:p>
    <w:p w:rsidR="0068322B" w:rsidRPr="0068322B" w:rsidRDefault="0068322B" w:rsidP="0068322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 тестирования и мониторинги с целью раннего выявления проблем;</w:t>
      </w:r>
    </w:p>
    <w:p w:rsidR="0068322B" w:rsidRPr="0068322B" w:rsidRDefault="0068322B" w:rsidP="0068322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др.; </w:t>
      </w:r>
    </w:p>
    <w:p w:rsidR="0068322B" w:rsidRPr="0068322B" w:rsidRDefault="0068322B" w:rsidP="0068322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личностном росте, помощь в формировании адекватной самооценки, развитии познавательной и нравственно-эстетической, патриотической культуры, в формировании навыков самопознания, развитии коммуникативных и поведенческих навыков, навыков саморегуляции и др.;</w:t>
      </w:r>
    </w:p>
    <w:p w:rsidR="0068322B" w:rsidRPr="0068322B" w:rsidRDefault="0068322B" w:rsidP="0068322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профессиональном самоопределении;</w:t>
      </w:r>
    </w:p>
    <w:p w:rsidR="0068322B" w:rsidRPr="0068322B" w:rsidRDefault="0068322B" w:rsidP="0068322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коллективные профилактические беседы с подростками; </w:t>
      </w:r>
    </w:p>
    <w:p w:rsidR="0068322B" w:rsidRPr="0068322B" w:rsidRDefault="0068322B" w:rsidP="0068322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подростков в общественно-значимую деятельность через реализацию социальных проектов; </w:t>
      </w:r>
    </w:p>
    <w:p w:rsidR="0068322B" w:rsidRPr="0068322B" w:rsidRDefault="0068322B" w:rsidP="0068322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в добровольчество в сфере пропаганды ЗОЖ; </w:t>
      </w:r>
    </w:p>
    <w:p w:rsidR="0068322B" w:rsidRPr="0068322B" w:rsidRDefault="0068322B" w:rsidP="0068322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систему объединений дополнительного образования и внеурочной деятельности с целью организации занятости в свободное время.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партнёрство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партнёрства предусматривает:</w:t>
      </w:r>
    </w:p>
    <w:p w:rsidR="0068322B" w:rsidRPr="0068322B" w:rsidRDefault="0068322B" w:rsidP="0068322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68322B" w:rsidRPr="0068322B" w:rsidRDefault="0068322B" w:rsidP="0068322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8322B" w:rsidRPr="0068322B" w:rsidRDefault="0068322B" w:rsidP="0068322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8322B" w:rsidRPr="0068322B" w:rsidRDefault="0068322B" w:rsidP="0068322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Воспитательное пространство образовательной организации не ограничивается её стен</w:t>
      </w:r>
      <w:r w:rsidR="00A87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ами, оно включает в себя</w:t>
      </w:r>
      <w:r w:rsidRPr="0068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 окружающих её культурно-</w:t>
      </w:r>
      <w:r w:rsidR="00A87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спортивных</w:t>
      </w:r>
      <w:r w:rsidRPr="0068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учреждений. Вблизи от школы расположены </w:t>
      </w:r>
      <w:r w:rsidR="00A87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КДЦ «Вдохновение», спортивный комплекс «Химик»</w:t>
      </w:r>
      <w:r w:rsidRPr="0068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Классные руководители активно сотрудничают </w:t>
      </w:r>
      <w:r w:rsidR="00A87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филиалом городской библиотеки</w:t>
      </w:r>
      <w:r w:rsidRPr="0068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которую посещают классы в течение всего учебного года. Школа взаимодействует с </w:t>
      </w:r>
      <w:r w:rsidR="00A87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представителями Росгвардии по Рязанской области, проводят совместные патриотические мероприятия.</w:t>
      </w:r>
    </w:p>
    <w:p w:rsidR="0068322B" w:rsidRPr="0068322B" w:rsidRDefault="00A8773A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322B" w:rsidRPr="0068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Профориентация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работа осуществляется через: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заведениях и вузах;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склонностей к определённым видам профессиональной деятельности, диагностика;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«Онлайн-уроках финансовой грамотности» и др. 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Детские общественные объединения</w:t>
      </w:r>
    </w:p>
    <w:p w:rsidR="0068322B" w:rsidRPr="0068322B" w:rsidRDefault="00A8773A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8322B" w:rsidRPr="0068322B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В школе действует первичное отделение ООГДЮО «Российское движение школьников» (РДШ) – Общероссийская общественно-государственная детско-юношеская организация, деятельность которой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РДШ как общественно-государственная детско-юношеская организация для всех школьников страны является важной составляющей системы воспитания образовательной организации в части воспитания высоконравственных, социально успешных граждан. 29 октября 2015 года Президент Российской Федерации Владимир Владимирович Путин подписал Указ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ru-RU"/>
        </w:rPr>
        <w:t>Направле</w:t>
      </w:r>
      <w:r w:rsidR="00A877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ru-RU"/>
        </w:rPr>
        <w:t>ния движения в школе №49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Гражданская активность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Добровольчество, изучение истории России, краеведение, развитие школьного музея выпускников, экология.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Добровольчество </w:t>
      </w:r>
      <w:r w:rsidRPr="006832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реализация личностного потенциала, самовыражение и самоопределение, профессиональное ориентирование, приобретение полезных навыков. В школе действует Волонтёрский отряд. Основным направлением деятельности является социальное волонтёрство.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истории России и краеведение осуществляются посредством организации интеллектуальных игр, экскурсий, классных часов, патриотических акций, участия во Всероссийских проектах.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="00A8773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итие школьного музея «Боевой славы»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поиск новых форм работы, активное включение актива учащихся в музейную деятельность, разработку и проведение тематических экскурсий, встреч с интересными людьми и т.д.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</w:t>
      </w:r>
      <w:r w:rsidRPr="006832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участие в природоохранной деятельности, организация экологических мероприятий, акций и конкурсов, проведение учебных исследований и реализация социальных проектов.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Личностное развитие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</w:t>
      </w:r>
      <w:r w:rsidRPr="0068322B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развитие: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организация творческих событий – фестивалей, конкурсов, акций и лагерей;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поддержка детских творческих проектов и продвижение детских инициатив;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реализация культурно-образовательных программ - интерактивных игр, семинаров, мастер-классов, открытых лекториев, встреч с интересными людьми; организация киноклубов;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проведение культурно-досуговых программ - посещение музеев, театров, концертов; организация экскурсий.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</w:t>
      </w:r>
      <w:r w:rsidRPr="0068322B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ЗОЖ среди школьников: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рганизация профильных событий - фестивалей, конкурсов, соревнований, акций и флешмобов;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организация мероприятий, направленных на популяризацию комплекса ГТО;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поддержка работы школьных спортивных секций</w:t>
      </w:r>
      <w:r w:rsidRPr="0068322B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.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опуляризация</w:t>
      </w:r>
      <w:r w:rsidRPr="0068322B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профессий: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проведение образовательных мероприятий и программ, направленных на определение будущей профессии - интерактивных игр, семинаров, мастер-классов, открытых лекториев, встреч с интересными людьми;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поддержка и развитие детских проектов;</w:t>
      </w:r>
    </w:p>
    <w:p w:rsidR="0068322B" w:rsidRPr="0068322B" w:rsidRDefault="0068322B" w:rsidP="0068322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организация профильных событий - фестивалей, конкурсов, олимпиад, акций, флешмобов.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Военно-патриотическое направление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Юнармия, </w:t>
      </w:r>
      <w:r w:rsidR="00A877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деятельность школьного отряда юнармии;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России.</w:t>
      </w:r>
    </w:p>
    <w:p w:rsidR="0068322B" w:rsidRPr="0068322B" w:rsidRDefault="0068322B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</w:pPr>
      <w:r w:rsidRPr="0068322B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Информационно-медийное направление</w:t>
      </w:r>
    </w:p>
    <w:p w:rsidR="0068322B" w:rsidRPr="0068322B" w:rsidRDefault="00A8773A" w:rsidP="006832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="0068322B" w:rsidRPr="006832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абота с социальными сетями, сайтом школы, подготовка информационного контента, дискуссионные площадки.</w:t>
      </w:r>
    </w:p>
    <w:p w:rsidR="0068322B" w:rsidRPr="00A8773A" w:rsidRDefault="00A8773A" w:rsidP="00D620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22B" w:rsidRPr="00A87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медиапространства для школьников;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пресс-конференций, фестивалей, творческих конкурсов для школьников;</w:t>
      </w:r>
    </w:p>
    <w:p w:rsidR="0068322B" w:rsidRPr="0068322B" w:rsidRDefault="0068322B" w:rsidP="0068322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городских, региональных или всероссийских конкурсах школьных медиа.</w:t>
      </w:r>
    </w:p>
    <w:p w:rsidR="00E15D3D" w:rsidRPr="00E15D3D" w:rsidRDefault="0068322B" w:rsidP="00455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8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7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Start w:id="11" w:name="_Toc109838901"/>
      <w:r w:rsidR="00E15D3D" w:rsidRPr="00E15D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3. ОРГАНИЗАЦИОННЫЙ</w:t>
      </w:r>
      <w:bookmarkEnd w:id="11"/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12" w:name="_Toc109838902"/>
      <w:r w:rsidRPr="00E15D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3.1 Кадровое обеспечение</w:t>
      </w:r>
      <w:bookmarkEnd w:id="12"/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 кадрового потенциала школы характерны стабильность состава.Специфика кадров МБОУ «Ш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кола №49</w:t>
      </w: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Педагоги регулярно проходят курсы повышения квалификации 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деятельности и рефлексивный анализ её хода и результатов. В педагогическом коллективе школы есть все необходимые специалисты: учителя-предметники, классные руководители, педагог-психолог, воспитатели ГПД, библиотекарь, педагоги дополнительного образования, заместитель директора по воспитательной работе, социальный педагог.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Важнейшими направлениями кадровой политики в области воспитания являются: совершенствование системы подготовки, переподготовки и повышения уровня квалификации и профессионализма педагогических работников; 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данном направлении в образовательном учреждении проводятся следующие мероприятия</w:t>
      </w:r>
    </w:p>
    <w:p w:rsidR="00E15D3D" w:rsidRPr="00E15D3D" w:rsidRDefault="00E15D3D" w:rsidP="00E15D3D">
      <w:pPr>
        <w:numPr>
          <w:ilvl w:val="0"/>
          <w:numId w:val="27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создание комфортных условий для привлечения молодых специалистов;</w:t>
      </w:r>
    </w:p>
    <w:p w:rsidR="00E15D3D" w:rsidRPr="00E15D3D" w:rsidRDefault="00E15D3D" w:rsidP="00E15D3D">
      <w:pPr>
        <w:numPr>
          <w:ilvl w:val="0"/>
          <w:numId w:val="27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обеспечение возможности прохождения педагогами переквалификации;</w:t>
      </w:r>
    </w:p>
    <w:p w:rsidR="00E15D3D" w:rsidRPr="00E15D3D" w:rsidRDefault="00E15D3D" w:rsidP="00E15D3D">
      <w:pPr>
        <w:numPr>
          <w:ilvl w:val="0"/>
          <w:numId w:val="27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E15D3D" w:rsidRPr="00E15D3D" w:rsidRDefault="00E15D3D" w:rsidP="00E15D3D">
      <w:pPr>
        <w:numPr>
          <w:ilvl w:val="0"/>
          <w:numId w:val="27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наставничество;</w:t>
      </w:r>
    </w:p>
    <w:p w:rsidR="00E15D3D" w:rsidRPr="00E15D3D" w:rsidRDefault="00E15D3D" w:rsidP="00E15D3D">
      <w:pPr>
        <w:numPr>
          <w:ilvl w:val="0"/>
          <w:numId w:val="27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оснащение материально – технической базы;</w:t>
      </w:r>
    </w:p>
    <w:p w:rsidR="00E15D3D" w:rsidRPr="00E15D3D" w:rsidRDefault="00E15D3D" w:rsidP="00E15D3D">
      <w:pPr>
        <w:numPr>
          <w:ilvl w:val="0"/>
          <w:numId w:val="27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использование рациональных педагогических нагрузок;</w:t>
      </w:r>
    </w:p>
    <w:p w:rsidR="00E15D3D" w:rsidRPr="00E15D3D" w:rsidRDefault="00E15D3D" w:rsidP="00E15D3D">
      <w:pPr>
        <w:numPr>
          <w:ilvl w:val="0"/>
          <w:numId w:val="27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помощь педагогу в выборе темы самообразования;</w:t>
      </w:r>
    </w:p>
    <w:p w:rsidR="00E15D3D" w:rsidRPr="00E15D3D" w:rsidRDefault="00E15D3D" w:rsidP="00E15D3D">
      <w:pPr>
        <w:numPr>
          <w:ilvl w:val="0"/>
          <w:numId w:val="27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сопровождение педагогов по теме самообразования.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 планировании работы с кадрами мы учитываем:</w:t>
      </w:r>
    </w:p>
    <w:p w:rsidR="00E15D3D" w:rsidRPr="00E15D3D" w:rsidRDefault="00E15D3D" w:rsidP="00E15D3D">
      <w:pPr>
        <w:numPr>
          <w:ilvl w:val="0"/>
          <w:numId w:val="34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E15D3D" w:rsidRPr="00E15D3D" w:rsidRDefault="00E15D3D" w:rsidP="00E15D3D">
      <w:pPr>
        <w:numPr>
          <w:ilvl w:val="0"/>
          <w:numId w:val="34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проблемы воспитания, стоящие в центре внимания;</w:t>
      </w:r>
    </w:p>
    <w:p w:rsidR="00E15D3D" w:rsidRPr="00E15D3D" w:rsidRDefault="00E15D3D" w:rsidP="00E15D3D">
      <w:pPr>
        <w:numPr>
          <w:ilvl w:val="0"/>
          <w:numId w:val="34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:rsidR="00E15D3D" w:rsidRPr="00E15D3D" w:rsidRDefault="00E15D3D" w:rsidP="00E15D3D">
      <w:pPr>
        <w:numPr>
          <w:ilvl w:val="0"/>
          <w:numId w:val="34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реальное состояние воспитательной работы в школе и уровень развития личности воспитанников 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E15D3D" w:rsidRPr="00E15D3D" w:rsidRDefault="00E15D3D" w:rsidP="00E15D3D">
      <w:pPr>
        <w:numPr>
          <w:ilvl w:val="0"/>
          <w:numId w:val="34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E15D3D" w:rsidRPr="00E15D3D" w:rsidRDefault="007B3FF7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bookmarkStart w:id="13" w:name="_Toc109838904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3.2</w:t>
      </w:r>
      <w:r w:rsidR="00E15D3D" w:rsidRPr="00E15D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Требования к условиям работы с обучающимися с особыми образовательными потребностями</w:t>
      </w:r>
      <w:bookmarkEnd w:id="13"/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E15D3D" w:rsidRPr="00E15D3D" w:rsidRDefault="00E15D3D" w:rsidP="00E15D3D">
      <w:pPr>
        <w:numPr>
          <w:ilvl w:val="0"/>
          <w:numId w:val="34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15D3D" w:rsidRPr="00E15D3D" w:rsidRDefault="00E15D3D" w:rsidP="00E15D3D">
      <w:pPr>
        <w:numPr>
          <w:ilvl w:val="0"/>
          <w:numId w:val="34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15D3D" w:rsidRPr="00E15D3D" w:rsidRDefault="00E15D3D" w:rsidP="00E15D3D">
      <w:pPr>
        <w:numPr>
          <w:ilvl w:val="0"/>
          <w:numId w:val="34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15D3D" w:rsidRPr="00E15D3D" w:rsidRDefault="00E15D3D" w:rsidP="00E15D3D">
      <w:pPr>
        <w:numPr>
          <w:ilvl w:val="0"/>
          <w:numId w:val="34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E15D3D" w:rsidRPr="00E15D3D" w:rsidRDefault="007B3FF7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14" w:name="_Toc109838905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3.3</w:t>
      </w:r>
      <w:r w:rsidR="00E15D3D" w:rsidRPr="00E15D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14"/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публичности, открытости поощрений (информирование всех обучающихся о награждении посредством школьного сайта, </w:t>
      </w:r>
      <w:r w:rsidR="007B3F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социальной сети «В Контакте», стенда</w:t>
      </w:r>
      <w:r w:rsidR="007B3F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 </w:t>
      </w:r>
    </w:p>
    <w:p w:rsidR="00E15D3D" w:rsidRPr="007B3FF7" w:rsidRDefault="007B3FF7" w:rsidP="00D62009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B3F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15D3D" w:rsidRPr="007B3F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регулирования частоты награждений (недопущение избыточности в поощрениях, чрезмерно больших групп поощряемых и т. п.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Н</w:t>
      </w:r>
      <w:r w:rsidR="00E15D3D" w:rsidRPr="007B3F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аграждение обучающимся за активное участие в жизни класса и школы – на заключительном классном часе или линейке по итогам учебного года, награждение выпускников – на церемониях вручения аттестатов);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15D3D" w:rsidRPr="007B3FF7" w:rsidRDefault="00E15D3D" w:rsidP="007B3FF7">
      <w:p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B3F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Система поощрения социальной успешности и проявлений активной жизненной позиции обучающихся опирается на ведение дневников активности классов и индивидуальных портфолио –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15D3D" w:rsidRPr="00E15D3D" w:rsidRDefault="007B3FF7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Start w:id="15" w:name="_Toc109838906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3.4</w:t>
      </w:r>
      <w:r w:rsidR="00E15D3D" w:rsidRPr="00E15D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Анализ воспитательного процесса</w:t>
      </w:r>
      <w:bookmarkEnd w:id="15"/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Основные принципы самоанализа воспитательной работы: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взаимное уважение всех участников образовательных отношений; 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Основные направления анализа воспитательного процесса: </w:t>
      </w:r>
    </w:p>
    <w:p w:rsidR="00E15D3D" w:rsidRPr="00E15D3D" w:rsidRDefault="00E15D3D" w:rsidP="00E15D3D">
      <w:pPr>
        <w:numPr>
          <w:ilvl w:val="0"/>
          <w:numId w:val="17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Результаты воспитания, социализации и саморазвития обучающихся. 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6" w:name="_Hlk100927456"/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(советником директора по воспитанию, педагогом-психологом, социальным педагогом, при наличии) </w:t>
      </w:r>
      <w:bookmarkEnd w:id="16"/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E15D3D" w:rsidRPr="00E15D3D" w:rsidRDefault="00E15D3D" w:rsidP="00E15D3D">
      <w:pPr>
        <w:numPr>
          <w:ilvl w:val="0"/>
          <w:numId w:val="17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Состояние совместной деятельности обучающихся и взрослых.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</w:t>
      </w:r>
      <w:r w:rsidR="007B3F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Совета пофилактики</w:t>
      </w: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реализации воспитательного потенциала урочной деятельности;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организуемой внеурочной деятельности обучающихся;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деятельности классных руководителей и их классов;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проводимых общешкольных основных дел, мероприятий;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внешкольных мероприятий; 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взаимодействия с родительским сообществом;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деятельности ученического самоуправления;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деятельности по профилактике и безопасности;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реализации потенциала социального партнёрства;</w:t>
      </w:r>
    </w:p>
    <w:p w:rsidR="00E15D3D" w:rsidRPr="00E15D3D" w:rsidRDefault="00E15D3D" w:rsidP="00E15D3D">
      <w:pPr>
        <w:numPr>
          <w:ilvl w:val="0"/>
          <w:numId w:val="16"/>
        </w:numPr>
        <w:shd w:val="clear" w:color="auto" w:fill="FFFFFF"/>
        <w:spacing w:before="35" w:after="0" w:line="235" w:lineRule="atLeast"/>
        <w:ind w:right="26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деятельности</w:t>
      </w: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по профориентации обучающихся</w:t>
      </w: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15D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55C5F" w:rsidRDefault="00455C5F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55C5F" w:rsidRDefault="00455C5F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55C5F" w:rsidRDefault="00455C5F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55C5F" w:rsidRDefault="00455C5F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55C5F" w:rsidRDefault="00455C5F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55C5F" w:rsidRDefault="00455C5F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55C5F" w:rsidRDefault="00455C5F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55C5F" w:rsidRPr="00E15D3D" w:rsidRDefault="00455C5F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15D3D" w:rsidRPr="00E15D3D" w:rsidRDefault="00E15D3D" w:rsidP="00E15D3D">
      <w:pPr>
        <w:shd w:val="clear" w:color="auto" w:fill="FFFFFF"/>
        <w:spacing w:before="35" w:after="0" w:line="235" w:lineRule="atLeast"/>
        <w:ind w:right="264"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A340A" w:rsidRPr="00382239" w:rsidRDefault="00E15D3D" w:rsidP="00A82552">
      <w:pPr>
        <w:shd w:val="clear" w:color="auto" w:fill="FFFFFF"/>
        <w:spacing w:before="4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1DC" w:rsidRDefault="00E15D3D" w:rsidP="007D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EA6" w:rsidRPr="00534AE1" w:rsidRDefault="00053EA6" w:rsidP="00053EA6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4AE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53EA6" w:rsidRPr="00534AE1" w:rsidRDefault="00053EA6" w:rsidP="00053EA6">
      <w:pPr>
        <w:keepNext/>
        <w:keepLines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" w:name="_Toc109838907"/>
      <w:r w:rsidRPr="00534AE1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bookmarkEnd w:id="17"/>
      <w:r w:rsidRPr="00534AE1">
        <w:rPr>
          <w:rFonts w:ascii="Times New Roman" w:hAnsi="Times New Roman" w:cs="Times New Roman"/>
          <w:b/>
          <w:sz w:val="24"/>
          <w:szCs w:val="24"/>
        </w:rPr>
        <w:t xml:space="preserve"> на 2022/23 учебный год</w:t>
      </w:r>
    </w:p>
    <w:p w:rsidR="00053EA6" w:rsidRPr="00534AE1" w:rsidRDefault="00053EA6" w:rsidP="00455C5F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4AE1">
        <w:rPr>
          <w:rFonts w:ascii="Times New Roman" w:hAnsi="Times New Roman" w:cs="Times New Roman"/>
          <w:i/>
          <w:color w:val="4F81BD"/>
          <w:sz w:val="24"/>
          <w:szCs w:val="24"/>
        </w:rPr>
        <w:t xml:space="preserve"> </w:t>
      </w:r>
      <w:r w:rsidRPr="00534AE1">
        <w:rPr>
          <w:rFonts w:ascii="Times New Roman" w:hAnsi="Times New Roman" w:cs="Times New Roman"/>
          <w:b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053EA6" w:rsidRPr="00534AE1" w:rsidRDefault="00053EA6" w:rsidP="00455C5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Сентябрь: </w:t>
      </w:r>
    </w:p>
    <w:p w:rsidR="00053EA6" w:rsidRPr="00534AE1" w:rsidRDefault="00053EA6" w:rsidP="00455C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1 сентября: День знаний; </w:t>
      </w:r>
    </w:p>
    <w:p w:rsidR="00053EA6" w:rsidRPr="00534AE1" w:rsidRDefault="00053EA6" w:rsidP="00455C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терроризмом.</w:t>
      </w:r>
    </w:p>
    <w:p w:rsidR="00053EA6" w:rsidRPr="00534AE1" w:rsidRDefault="00053EA6" w:rsidP="00455C5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Октябрь: </w:t>
      </w:r>
    </w:p>
    <w:p w:rsidR="00053EA6" w:rsidRPr="00534AE1" w:rsidRDefault="00053EA6" w:rsidP="00455C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</w:t>
      </w:r>
    </w:p>
    <w:p w:rsidR="00053EA6" w:rsidRPr="00534AE1" w:rsidRDefault="00053EA6" w:rsidP="00455C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4 октября: День защиты животных; </w:t>
      </w:r>
    </w:p>
    <w:p w:rsidR="00053EA6" w:rsidRPr="00534AE1" w:rsidRDefault="00053EA6" w:rsidP="00455C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5 октября: День Учителя; </w:t>
      </w:r>
    </w:p>
    <w:p w:rsidR="00053EA6" w:rsidRPr="00534AE1" w:rsidRDefault="00053EA6" w:rsidP="00455C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Третье воскресенье октября: День отца; </w:t>
      </w:r>
    </w:p>
    <w:p w:rsidR="00053EA6" w:rsidRPr="00534AE1" w:rsidRDefault="00053EA6" w:rsidP="00455C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30 октября: День памяти жертв политических репрессий.</w:t>
      </w:r>
    </w:p>
    <w:p w:rsidR="00053EA6" w:rsidRPr="00534AE1" w:rsidRDefault="00053EA6" w:rsidP="00455C5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Ноябрь: </w:t>
      </w:r>
    </w:p>
    <w:p w:rsidR="00053EA6" w:rsidRPr="00534AE1" w:rsidRDefault="00053EA6" w:rsidP="00455C5F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4 ноября: День народного единства.</w:t>
      </w:r>
    </w:p>
    <w:p w:rsidR="00053EA6" w:rsidRPr="00534AE1" w:rsidRDefault="00053EA6" w:rsidP="00455C5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Декабрь: </w:t>
      </w:r>
    </w:p>
    <w:p w:rsidR="00053EA6" w:rsidRPr="00534AE1" w:rsidRDefault="00053EA6" w:rsidP="00455C5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3 декабря: Международный день инвалидов;</w:t>
      </w:r>
    </w:p>
    <w:p w:rsidR="00053EA6" w:rsidRPr="00534AE1" w:rsidRDefault="00053EA6" w:rsidP="00455C5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5 декабря: Битва за Москву, Международный день добровольцев; </w:t>
      </w:r>
    </w:p>
    <w:p w:rsidR="00053EA6" w:rsidRPr="00534AE1" w:rsidRDefault="00053EA6" w:rsidP="00455C5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6 декабря: День Александра Невского; </w:t>
      </w:r>
    </w:p>
    <w:p w:rsidR="00053EA6" w:rsidRPr="00534AE1" w:rsidRDefault="00053EA6" w:rsidP="00455C5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9 декабря: День Героев Отечества; </w:t>
      </w:r>
    </w:p>
    <w:p w:rsidR="00053EA6" w:rsidRPr="00534AE1" w:rsidRDefault="00053EA6" w:rsidP="00455C5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10 декабря: День прав человека; </w:t>
      </w:r>
    </w:p>
    <w:p w:rsidR="00053EA6" w:rsidRPr="00534AE1" w:rsidRDefault="00053EA6" w:rsidP="00455C5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12 декабря: День Конституции Российской Федерации; </w:t>
      </w:r>
    </w:p>
    <w:p w:rsidR="00053EA6" w:rsidRPr="00534AE1" w:rsidRDefault="00053EA6" w:rsidP="00455C5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27 декабря: День спасателя.</w:t>
      </w:r>
    </w:p>
    <w:p w:rsidR="00053EA6" w:rsidRPr="00534AE1" w:rsidRDefault="00053EA6" w:rsidP="00455C5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Январь: </w:t>
      </w:r>
    </w:p>
    <w:p w:rsidR="00053EA6" w:rsidRPr="00534AE1" w:rsidRDefault="00053EA6" w:rsidP="00455C5F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1 января: Новый год; </w:t>
      </w:r>
    </w:p>
    <w:p w:rsidR="00053EA6" w:rsidRPr="00534AE1" w:rsidRDefault="00053EA6" w:rsidP="00455C5F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7 января: Рождество Христово;</w:t>
      </w:r>
    </w:p>
    <w:p w:rsidR="00053EA6" w:rsidRPr="00534AE1" w:rsidRDefault="00053EA6" w:rsidP="00455C5F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25 января: «Татьянин день» (праздник студентов);</w:t>
      </w:r>
    </w:p>
    <w:p w:rsidR="00053EA6" w:rsidRPr="00534AE1" w:rsidRDefault="00053EA6" w:rsidP="00455C5F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27 января: День снятия блокады Ленинграда.</w:t>
      </w:r>
    </w:p>
    <w:p w:rsidR="00053EA6" w:rsidRPr="00534AE1" w:rsidRDefault="00053EA6" w:rsidP="00455C5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Февраль: </w:t>
      </w:r>
    </w:p>
    <w:p w:rsidR="00053EA6" w:rsidRPr="00534AE1" w:rsidRDefault="00053EA6" w:rsidP="00455C5F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2 февраля: День воинской славы России; </w:t>
      </w:r>
    </w:p>
    <w:p w:rsidR="00053EA6" w:rsidRDefault="00053EA6" w:rsidP="00455C5F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8 февраля: День русской науки;</w:t>
      </w:r>
    </w:p>
    <w:p w:rsidR="00053EA6" w:rsidRPr="007B3FF7" w:rsidRDefault="007B3FF7" w:rsidP="00455C5F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FF7">
        <w:rPr>
          <w:rFonts w:ascii="Times New Roman" w:hAnsi="Times New Roman" w:cs="Times New Roman"/>
          <w:sz w:val="24"/>
          <w:szCs w:val="24"/>
        </w:rPr>
        <w:t xml:space="preserve"> </w:t>
      </w:r>
      <w:r w:rsidR="00053EA6" w:rsidRPr="007B3FF7">
        <w:rPr>
          <w:rFonts w:ascii="Times New Roman" w:hAnsi="Times New Roman" w:cs="Times New Roman"/>
          <w:sz w:val="24"/>
          <w:szCs w:val="24"/>
        </w:rPr>
        <w:t xml:space="preserve">21 февраля: Международный день родного языка; </w:t>
      </w:r>
    </w:p>
    <w:p w:rsidR="00053EA6" w:rsidRPr="00534AE1" w:rsidRDefault="00053EA6" w:rsidP="00455C5F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053EA6" w:rsidRPr="00534AE1" w:rsidRDefault="00053EA6" w:rsidP="00455C5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Март: </w:t>
      </w:r>
    </w:p>
    <w:p w:rsidR="00053EA6" w:rsidRPr="00534AE1" w:rsidRDefault="00053EA6" w:rsidP="00455C5F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8 марта: Международный женский день; </w:t>
      </w:r>
    </w:p>
    <w:p w:rsidR="00053EA6" w:rsidRPr="00534AE1" w:rsidRDefault="00053EA6" w:rsidP="00455C5F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Россией.</w:t>
      </w:r>
    </w:p>
    <w:p w:rsidR="00053EA6" w:rsidRPr="00534AE1" w:rsidRDefault="00053EA6" w:rsidP="00455C5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Апрель: </w:t>
      </w:r>
    </w:p>
    <w:p w:rsidR="00053EA6" w:rsidRPr="00534AE1" w:rsidRDefault="00053EA6" w:rsidP="00455C5F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12 апреля: День космонавтики.</w:t>
      </w:r>
    </w:p>
    <w:p w:rsidR="00053EA6" w:rsidRPr="00534AE1" w:rsidRDefault="00053EA6" w:rsidP="00455C5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Май: </w:t>
      </w:r>
    </w:p>
    <w:p w:rsidR="00053EA6" w:rsidRPr="00534AE1" w:rsidRDefault="00053EA6" w:rsidP="00455C5F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053EA6" w:rsidRPr="00534AE1" w:rsidRDefault="00053EA6" w:rsidP="00455C5F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9 мая: День Победы; </w:t>
      </w:r>
    </w:p>
    <w:p w:rsidR="00053EA6" w:rsidRPr="00534AE1" w:rsidRDefault="00053EA6" w:rsidP="00455C5F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053EA6" w:rsidRPr="00534AE1" w:rsidRDefault="00053EA6" w:rsidP="00455C5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Июнь: </w:t>
      </w:r>
    </w:p>
    <w:p w:rsidR="00053EA6" w:rsidRPr="00534AE1" w:rsidRDefault="00053EA6" w:rsidP="00455C5F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1 июня: Международный день защиты детей; </w:t>
      </w:r>
    </w:p>
    <w:p w:rsidR="00053EA6" w:rsidRPr="00534AE1" w:rsidRDefault="00053EA6" w:rsidP="00455C5F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5 июня: День эколога; </w:t>
      </w:r>
    </w:p>
    <w:p w:rsidR="00053EA6" w:rsidRPr="00534AE1" w:rsidRDefault="00053EA6" w:rsidP="00455C5F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6 июня: Пушкинский день России; </w:t>
      </w:r>
    </w:p>
    <w:p w:rsidR="00053EA6" w:rsidRPr="00534AE1" w:rsidRDefault="00053EA6" w:rsidP="00455C5F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12 июня: День России; </w:t>
      </w:r>
    </w:p>
    <w:p w:rsidR="00053EA6" w:rsidRPr="00534AE1" w:rsidRDefault="00053EA6" w:rsidP="00455C5F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22 июня: День памяти и скорби; </w:t>
      </w:r>
    </w:p>
    <w:p w:rsidR="00053EA6" w:rsidRPr="00534AE1" w:rsidRDefault="00053EA6" w:rsidP="00455C5F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27 июня: День молодёжи.</w:t>
      </w:r>
    </w:p>
    <w:p w:rsidR="00053EA6" w:rsidRPr="00534AE1" w:rsidRDefault="00053EA6" w:rsidP="00455C5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Июль: 8 июля: День семьи, любви и верности.</w:t>
      </w:r>
    </w:p>
    <w:p w:rsidR="00053EA6" w:rsidRPr="00534AE1" w:rsidRDefault="00053EA6" w:rsidP="00455C5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 xml:space="preserve">Август: </w:t>
      </w:r>
    </w:p>
    <w:p w:rsidR="00053EA6" w:rsidRPr="00534AE1" w:rsidRDefault="00053EA6" w:rsidP="00455C5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053EA6" w:rsidRPr="00534AE1" w:rsidRDefault="00053EA6" w:rsidP="00455C5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E1">
        <w:rPr>
          <w:rFonts w:ascii="Times New Roman" w:hAnsi="Times New Roman" w:cs="Times New Roman"/>
          <w:sz w:val="24"/>
          <w:szCs w:val="24"/>
        </w:rPr>
        <w:t>25 августа: День воинской славы России.</w:t>
      </w:r>
    </w:p>
    <w:sectPr w:rsidR="00053EA6" w:rsidRPr="00534AE1" w:rsidSect="00941DBD">
      <w:pgSz w:w="11906" w:h="16838"/>
      <w:pgMar w:top="238" w:right="567" w:bottom="24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18" w:rsidRDefault="00DA5218" w:rsidP="00A82552">
      <w:pPr>
        <w:spacing w:after="0" w:line="240" w:lineRule="auto"/>
      </w:pPr>
      <w:r>
        <w:separator/>
      </w:r>
    </w:p>
  </w:endnote>
  <w:endnote w:type="continuationSeparator" w:id="0">
    <w:p w:rsidR="00DA5218" w:rsidRDefault="00DA5218" w:rsidP="00A8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18" w:rsidRDefault="00DA5218" w:rsidP="00A82552">
      <w:pPr>
        <w:spacing w:after="0" w:line="240" w:lineRule="auto"/>
      </w:pPr>
      <w:r>
        <w:separator/>
      </w:r>
    </w:p>
  </w:footnote>
  <w:footnote w:type="continuationSeparator" w:id="0">
    <w:p w:rsidR="00DA5218" w:rsidRDefault="00DA5218" w:rsidP="00A8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BFE"/>
    <w:multiLevelType w:val="multilevel"/>
    <w:tmpl w:val="1716106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62E3D62"/>
    <w:multiLevelType w:val="multilevel"/>
    <w:tmpl w:val="55BEAC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1C38FD"/>
    <w:multiLevelType w:val="hybridMultilevel"/>
    <w:tmpl w:val="02B2AEB0"/>
    <w:lvl w:ilvl="0" w:tplc="47F84E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90BF4"/>
    <w:multiLevelType w:val="hybridMultilevel"/>
    <w:tmpl w:val="729C658C"/>
    <w:lvl w:ilvl="0" w:tplc="634239F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26DDD"/>
    <w:multiLevelType w:val="hybridMultilevel"/>
    <w:tmpl w:val="53100052"/>
    <w:lvl w:ilvl="0" w:tplc="EC08A698">
      <w:start w:val="1"/>
      <w:numFmt w:val="decimal"/>
      <w:lvlText w:val="%1."/>
      <w:lvlJc w:val="left"/>
      <w:pPr>
        <w:ind w:left="360" w:hanging="360"/>
      </w:pPr>
      <w:rPr>
        <w:rFonts w:ascii="Times New Roman" w:eastAsia="№Е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3E2A9E"/>
    <w:multiLevelType w:val="hybridMultilevel"/>
    <w:tmpl w:val="74CE5D5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172604"/>
    <w:multiLevelType w:val="hybridMultilevel"/>
    <w:tmpl w:val="491E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127E3"/>
    <w:multiLevelType w:val="hybridMultilevel"/>
    <w:tmpl w:val="BFD28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11035E"/>
    <w:multiLevelType w:val="hybridMultilevel"/>
    <w:tmpl w:val="76BC7BFE"/>
    <w:lvl w:ilvl="0" w:tplc="2688A7D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CC7A17"/>
    <w:multiLevelType w:val="hybridMultilevel"/>
    <w:tmpl w:val="0B586A5A"/>
    <w:lvl w:ilvl="0" w:tplc="47F84E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532648"/>
    <w:multiLevelType w:val="hybridMultilevel"/>
    <w:tmpl w:val="C53E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5D7B9E"/>
    <w:multiLevelType w:val="hybridMultilevel"/>
    <w:tmpl w:val="52749658"/>
    <w:lvl w:ilvl="0" w:tplc="0419000D">
      <w:start w:val="1"/>
      <w:numFmt w:val="bullet"/>
      <w:lvlText w:val=""/>
      <w:lvlJc w:val="left"/>
      <w:pPr>
        <w:ind w:left="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7" w15:restartNumberingAfterBreak="0">
    <w:nsid w:val="44577D57"/>
    <w:multiLevelType w:val="hybridMultilevel"/>
    <w:tmpl w:val="E092E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76D413B"/>
    <w:multiLevelType w:val="hybridMultilevel"/>
    <w:tmpl w:val="85B27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D62F8D"/>
    <w:multiLevelType w:val="hybridMultilevel"/>
    <w:tmpl w:val="D8CCA916"/>
    <w:lvl w:ilvl="0" w:tplc="47F84E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3F3C02"/>
    <w:multiLevelType w:val="hybridMultilevel"/>
    <w:tmpl w:val="A144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335D0"/>
    <w:multiLevelType w:val="hybridMultilevel"/>
    <w:tmpl w:val="74402202"/>
    <w:lvl w:ilvl="0" w:tplc="F3FCBAD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925786">
      <w:numFmt w:val="bullet"/>
      <w:lvlText w:val="-"/>
      <w:lvlJc w:val="left"/>
      <w:pPr>
        <w:ind w:left="1800" w:hanging="360"/>
      </w:pPr>
      <w:rPr>
        <w:rFonts w:ascii="Times New Roman" w:eastAsia="№Е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204CE8"/>
    <w:multiLevelType w:val="hybridMultilevel"/>
    <w:tmpl w:val="572A48FA"/>
    <w:lvl w:ilvl="0" w:tplc="47F84E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27B85"/>
    <w:multiLevelType w:val="hybridMultilevel"/>
    <w:tmpl w:val="C22802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2F62B24"/>
    <w:multiLevelType w:val="hybridMultilevel"/>
    <w:tmpl w:val="BC9E8B2C"/>
    <w:lvl w:ilvl="0" w:tplc="33B86414">
      <w:numFmt w:val="bullet"/>
      <w:lvlText w:val=""/>
      <w:lvlJc w:val="left"/>
      <w:pPr>
        <w:ind w:left="114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96545E"/>
    <w:multiLevelType w:val="hybridMultilevel"/>
    <w:tmpl w:val="3FBC5D8C"/>
    <w:lvl w:ilvl="0" w:tplc="47F84E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50010"/>
    <w:multiLevelType w:val="hybridMultilevel"/>
    <w:tmpl w:val="4208C2C8"/>
    <w:lvl w:ilvl="0" w:tplc="47F84E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1"/>
  </w:num>
  <w:num w:numId="4">
    <w:abstractNumId w:val="24"/>
  </w:num>
  <w:num w:numId="5">
    <w:abstractNumId w:val="19"/>
  </w:num>
  <w:num w:numId="6">
    <w:abstractNumId w:val="5"/>
  </w:num>
  <w:num w:numId="7">
    <w:abstractNumId w:val="13"/>
  </w:num>
  <w:num w:numId="8">
    <w:abstractNumId w:val="32"/>
  </w:num>
  <w:num w:numId="9">
    <w:abstractNumId w:val="21"/>
  </w:num>
  <w:num w:numId="10">
    <w:abstractNumId w:val="28"/>
  </w:num>
  <w:num w:numId="11">
    <w:abstractNumId w:val="7"/>
  </w:num>
  <w:num w:numId="12">
    <w:abstractNumId w:val="18"/>
  </w:num>
  <w:num w:numId="13">
    <w:abstractNumId w:val="15"/>
  </w:num>
  <w:num w:numId="14">
    <w:abstractNumId w:val="10"/>
  </w:num>
  <w:num w:numId="15">
    <w:abstractNumId w:val="23"/>
  </w:num>
  <w:num w:numId="16">
    <w:abstractNumId w:val="34"/>
  </w:num>
  <w:num w:numId="17">
    <w:abstractNumId w:val="17"/>
  </w:num>
  <w:num w:numId="18">
    <w:abstractNumId w:val="27"/>
  </w:num>
  <w:num w:numId="19">
    <w:abstractNumId w:val="16"/>
  </w:num>
  <w:num w:numId="20">
    <w:abstractNumId w:val="14"/>
  </w:num>
  <w:num w:numId="21">
    <w:abstractNumId w:val="0"/>
  </w:num>
  <w:num w:numId="22">
    <w:abstractNumId w:val="26"/>
  </w:num>
  <w:num w:numId="23">
    <w:abstractNumId w:val="6"/>
  </w:num>
  <w:num w:numId="24">
    <w:abstractNumId w:val="3"/>
  </w:num>
  <w:num w:numId="25">
    <w:abstractNumId w:val="30"/>
  </w:num>
  <w:num w:numId="26">
    <w:abstractNumId w:val="11"/>
  </w:num>
  <w:num w:numId="27">
    <w:abstractNumId w:val="20"/>
  </w:num>
  <w:num w:numId="28">
    <w:abstractNumId w:val="1"/>
  </w:num>
  <w:num w:numId="29">
    <w:abstractNumId w:val="4"/>
  </w:num>
  <w:num w:numId="30">
    <w:abstractNumId w:val="33"/>
  </w:num>
  <w:num w:numId="31">
    <w:abstractNumId w:val="12"/>
  </w:num>
  <w:num w:numId="32">
    <w:abstractNumId w:val="29"/>
  </w:num>
  <w:num w:numId="33">
    <w:abstractNumId w:val="22"/>
  </w:num>
  <w:num w:numId="34">
    <w:abstractNumId w:val="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68"/>
    <w:rsid w:val="00006BD0"/>
    <w:rsid w:val="0002251B"/>
    <w:rsid w:val="00043145"/>
    <w:rsid w:val="00053EA6"/>
    <w:rsid w:val="000621DA"/>
    <w:rsid w:val="000A2DA6"/>
    <w:rsid w:val="00162C48"/>
    <w:rsid w:val="00184255"/>
    <w:rsid w:val="00191CF1"/>
    <w:rsid w:val="001B1D04"/>
    <w:rsid w:val="00211A2C"/>
    <w:rsid w:val="002A340A"/>
    <w:rsid w:val="00382239"/>
    <w:rsid w:val="003D4078"/>
    <w:rsid w:val="00442D38"/>
    <w:rsid w:val="00455C5F"/>
    <w:rsid w:val="004B7C23"/>
    <w:rsid w:val="004F281E"/>
    <w:rsid w:val="00534AE1"/>
    <w:rsid w:val="005C74C6"/>
    <w:rsid w:val="005D7F96"/>
    <w:rsid w:val="00612706"/>
    <w:rsid w:val="0068322B"/>
    <w:rsid w:val="006B7D25"/>
    <w:rsid w:val="006E5C71"/>
    <w:rsid w:val="007B3FF7"/>
    <w:rsid w:val="007D38DD"/>
    <w:rsid w:val="00801446"/>
    <w:rsid w:val="00833E08"/>
    <w:rsid w:val="00853468"/>
    <w:rsid w:val="0087042A"/>
    <w:rsid w:val="008A4FA3"/>
    <w:rsid w:val="00941DBD"/>
    <w:rsid w:val="00987D06"/>
    <w:rsid w:val="00A02D40"/>
    <w:rsid w:val="00A315BD"/>
    <w:rsid w:val="00A32971"/>
    <w:rsid w:val="00A72F85"/>
    <w:rsid w:val="00A82552"/>
    <w:rsid w:val="00A8773A"/>
    <w:rsid w:val="00AB0889"/>
    <w:rsid w:val="00AB4058"/>
    <w:rsid w:val="00AC4B69"/>
    <w:rsid w:val="00B27B3F"/>
    <w:rsid w:val="00B84EF4"/>
    <w:rsid w:val="00BC0C27"/>
    <w:rsid w:val="00C51DEE"/>
    <w:rsid w:val="00C579E3"/>
    <w:rsid w:val="00D607E4"/>
    <w:rsid w:val="00D62009"/>
    <w:rsid w:val="00DA5218"/>
    <w:rsid w:val="00E15D3D"/>
    <w:rsid w:val="00E41F3E"/>
    <w:rsid w:val="00F231DC"/>
    <w:rsid w:val="00F33699"/>
    <w:rsid w:val="00F347BA"/>
    <w:rsid w:val="00F75D24"/>
    <w:rsid w:val="00F76D07"/>
    <w:rsid w:val="00FB7EFE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3A14"/>
  <w15:chartTrackingRefBased/>
  <w15:docId w15:val="{DBEC9EAF-3CCD-4BBD-908B-83A0C6C4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A3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2B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A3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340A"/>
  </w:style>
  <w:style w:type="paragraph" w:styleId="a3">
    <w:name w:val="Body Text"/>
    <w:basedOn w:val="a"/>
    <w:link w:val="a4"/>
    <w:uiPriority w:val="99"/>
    <w:semiHidden/>
    <w:unhideWhenUsed/>
    <w:rsid w:val="002A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A3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39"/>
    <w:semiHidden/>
    <w:unhideWhenUsed/>
    <w:rsid w:val="002A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A34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340A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2A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toc 4"/>
    <w:basedOn w:val="a"/>
    <w:autoRedefine/>
    <w:uiPriority w:val="39"/>
    <w:semiHidden/>
    <w:unhideWhenUsed/>
    <w:rsid w:val="002A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2A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2A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2A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2552"/>
  </w:style>
  <w:style w:type="paragraph" w:styleId="ab">
    <w:name w:val="footer"/>
    <w:basedOn w:val="a"/>
    <w:link w:val="ac"/>
    <w:uiPriority w:val="99"/>
    <w:unhideWhenUsed/>
    <w:rsid w:val="00A8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2552"/>
  </w:style>
  <w:style w:type="numbering" w:customStyle="1" w:styleId="22">
    <w:name w:val="Нет списка2"/>
    <w:next w:val="a2"/>
    <w:uiPriority w:val="99"/>
    <w:semiHidden/>
    <w:unhideWhenUsed/>
    <w:rsid w:val="00A82552"/>
  </w:style>
  <w:style w:type="paragraph" w:styleId="ad">
    <w:name w:val="Balloon Text"/>
    <w:basedOn w:val="a"/>
    <w:link w:val="ae"/>
    <w:uiPriority w:val="99"/>
    <w:semiHidden/>
    <w:unhideWhenUsed/>
    <w:rsid w:val="00F2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31D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05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link w:val="af0"/>
    <w:qFormat/>
    <w:rsid w:val="00053EA6"/>
    <w:pPr>
      <w:widowControl w:val="0"/>
      <w:autoSpaceDE w:val="0"/>
      <w:autoSpaceDN w:val="0"/>
      <w:spacing w:after="0" w:line="240" w:lineRule="auto"/>
      <w:ind w:left="7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_"/>
    <w:link w:val="13"/>
    <w:rsid w:val="00053EA6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053EA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6832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8322B"/>
  </w:style>
  <w:style w:type="character" w:customStyle="1" w:styleId="30">
    <w:name w:val="Заголовок 3 Знак"/>
    <w:basedOn w:val="a0"/>
    <w:link w:val="3"/>
    <w:uiPriority w:val="9"/>
    <w:semiHidden/>
    <w:rsid w:val="0068322B"/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paragraph" w:customStyle="1" w:styleId="ParaAttribute30">
    <w:name w:val="ParaAttribute30"/>
    <w:rsid w:val="0068322B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8322B"/>
    <w:rPr>
      <w:rFonts w:ascii="Times New Roman" w:eastAsia="Times New Roman"/>
      <w:i/>
      <w:sz w:val="28"/>
    </w:rPr>
  </w:style>
  <w:style w:type="paragraph" w:styleId="af3">
    <w:name w:val="footnote text"/>
    <w:basedOn w:val="a"/>
    <w:link w:val="af4"/>
    <w:uiPriority w:val="99"/>
    <w:rsid w:val="0068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6832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rsid w:val="0068322B"/>
    <w:rPr>
      <w:vertAlign w:val="superscript"/>
    </w:rPr>
  </w:style>
  <w:style w:type="paragraph" w:customStyle="1" w:styleId="ParaAttribute38">
    <w:name w:val="ParaAttribute38"/>
    <w:rsid w:val="0068322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8322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8322B"/>
    <w:rPr>
      <w:rFonts w:ascii="Times New Roman" w:eastAsia="Times New Roman"/>
      <w:i/>
      <w:sz w:val="28"/>
    </w:rPr>
  </w:style>
  <w:style w:type="paragraph" w:styleId="af6">
    <w:name w:val="No Spacing"/>
    <w:link w:val="af7"/>
    <w:uiPriority w:val="1"/>
    <w:qFormat/>
    <w:rsid w:val="0068322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7">
    <w:name w:val="Без интервала Знак"/>
    <w:link w:val="af6"/>
    <w:uiPriority w:val="1"/>
    <w:rsid w:val="0068322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68322B"/>
    <w:rPr>
      <w:rFonts w:ascii="Times New Roman" w:eastAsia="Times New Roman"/>
      <w:sz w:val="28"/>
    </w:rPr>
  </w:style>
  <w:style w:type="character" w:customStyle="1" w:styleId="CharAttribute512">
    <w:name w:val="CharAttribute512"/>
    <w:rsid w:val="0068322B"/>
    <w:rPr>
      <w:rFonts w:ascii="Times New Roman" w:eastAsia="Times New Roman"/>
      <w:sz w:val="28"/>
    </w:rPr>
  </w:style>
  <w:style w:type="character" w:customStyle="1" w:styleId="CharAttribute3">
    <w:name w:val="CharAttribute3"/>
    <w:rsid w:val="0068322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68322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8322B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8322B"/>
    <w:rPr>
      <w:rFonts w:ascii="Times New Roman" w:eastAsia="Batang" w:hAnsi="Batang"/>
      <w:color w:val="00000A"/>
      <w:sz w:val="28"/>
    </w:rPr>
  </w:style>
  <w:style w:type="paragraph" w:styleId="32">
    <w:name w:val="Body Text Indent 3"/>
    <w:basedOn w:val="a"/>
    <w:link w:val="33"/>
    <w:unhideWhenUsed/>
    <w:rsid w:val="0068322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68322B"/>
    <w:rPr>
      <w:rFonts w:ascii="Calibri" w:eastAsia="Calibri" w:hAnsi="Calibri" w:cs="Times New Roman"/>
      <w:sz w:val="16"/>
      <w:szCs w:val="16"/>
      <w:lang w:val="x-none"/>
    </w:rPr>
  </w:style>
  <w:style w:type="paragraph" w:styleId="23">
    <w:name w:val="Body Text Indent 2"/>
    <w:basedOn w:val="a"/>
    <w:link w:val="24"/>
    <w:unhideWhenUsed/>
    <w:rsid w:val="0068322B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4">
    <w:name w:val="Основной текст с отступом 2 Знак"/>
    <w:basedOn w:val="a0"/>
    <w:link w:val="23"/>
    <w:rsid w:val="0068322B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68322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68322B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68322B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68322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8322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68322B"/>
    <w:rPr>
      <w:rFonts w:ascii="Times New Roman" w:eastAsia="Times New Roman"/>
      <w:sz w:val="28"/>
    </w:rPr>
  </w:style>
  <w:style w:type="character" w:customStyle="1" w:styleId="CharAttribute269">
    <w:name w:val="CharAttribute269"/>
    <w:rsid w:val="0068322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68322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68322B"/>
    <w:rPr>
      <w:rFonts w:ascii="Times New Roman" w:eastAsia="Times New Roman"/>
      <w:sz w:val="28"/>
    </w:rPr>
  </w:style>
  <w:style w:type="character" w:customStyle="1" w:styleId="CharAttribute273">
    <w:name w:val="CharAttribute273"/>
    <w:rsid w:val="0068322B"/>
    <w:rPr>
      <w:rFonts w:ascii="Times New Roman" w:eastAsia="Times New Roman"/>
      <w:sz w:val="28"/>
    </w:rPr>
  </w:style>
  <w:style w:type="character" w:customStyle="1" w:styleId="CharAttribute274">
    <w:name w:val="CharAttribute274"/>
    <w:rsid w:val="0068322B"/>
    <w:rPr>
      <w:rFonts w:ascii="Times New Roman" w:eastAsia="Times New Roman"/>
      <w:sz w:val="28"/>
    </w:rPr>
  </w:style>
  <w:style w:type="character" w:customStyle="1" w:styleId="CharAttribute275">
    <w:name w:val="CharAttribute275"/>
    <w:rsid w:val="0068322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68322B"/>
    <w:rPr>
      <w:rFonts w:ascii="Times New Roman" w:eastAsia="Times New Roman"/>
      <w:sz w:val="28"/>
    </w:rPr>
  </w:style>
  <w:style w:type="character" w:customStyle="1" w:styleId="CharAttribute277">
    <w:name w:val="CharAttribute277"/>
    <w:rsid w:val="0068322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68322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68322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68322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68322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68322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68322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68322B"/>
    <w:rPr>
      <w:rFonts w:ascii="Times New Roman" w:eastAsia="Times New Roman"/>
      <w:sz w:val="28"/>
    </w:rPr>
  </w:style>
  <w:style w:type="character" w:customStyle="1" w:styleId="CharAttribute285">
    <w:name w:val="CharAttribute285"/>
    <w:rsid w:val="0068322B"/>
    <w:rPr>
      <w:rFonts w:ascii="Times New Roman" w:eastAsia="Times New Roman"/>
      <w:sz w:val="28"/>
    </w:rPr>
  </w:style>
  <w:style w:type="character" w:customStyle="1" w:styleId="CharAttribute286">
    <w:name w:val="CharAttribute286"/>
    <w:rsid w:val="0068322B"/>
    <w:rPr>
      <w:rFonts w:ascii="Times New Roman" w:eastAsia="Times New Roman"/>
      <w:sz w:val="28"/>
    </w:rPr>
  </w:style>
  <w:style w:type="character" w:customStyle="1" w:styleId="CharAttribute287">
    <w:name w:val="CharAttribute287"/>
    <w:rsid w:val="0068322B"/>
    <w:rPr>
      <w:rFonts w:ascii="Times New Roman" w:eastAsia="Times New Roman"/>
      <w:sz w:val="28"/>
    </w:rPr>
  </w:style>
  <w:style w:type="character" w:customStyle="1" w:styleId="CharAttribute288">
    <w:name w:val="CharAttribute288"/>
    <w:rsid w:val="0068322B"/>
    <w:rPr>
      <w:rFonts w:ascii="Times New Roman" w:eastAsia="Times New Roman"/>
      <w:sz w:val="28"/>
    </w:rPr>
  </w:style>
  <w:style w:type="character" w:customStyle="1" w:styleId="CharAttribute289">
    <w:name w:val="CharAttribute289"/>
    <w:rsid w:val="0068322B"/>
    <w:rPr>
      <w:rFonts w:ascii="Times New Roman" w:eastAsia="Times New Roman"/>
      <w:sz w:val="28"/>
    </w:rPr>
  </w:style>
  <w:style w:type="character" w:customStyle="1" w:styleId="CharAttribute290">
    <w:name w:val="CharAttribute290"/>
    <w:rsid w:val="0068322B"/>
    <w:rPr>
      <w:rFonts w:ascii="Times New Roman" w:eastAsia="Times New Roman"/>
      <w:sz w:val="28"/>
    </w:rPr>
  </w:style>
  <w:style w:type="character" w:customStyle="1" w:styleId="CharAttribute291">
    <w:name w:val="CharAttribute291"/>
    <w:rsid w:val="0068322B"/>
    <w:rPr>
      <w:rFonts w:ascii="Times New Roman" w:eastAsia="Times New Roman"/>
      <w:sz w:val="28"/>
    </w:rPr>
  </w:style>
  <w:style w:type="character" w:customStyle="1" w:styleId="CharAttribute292">
    <w:name w:val="CharAttribute292"/>
    <w:rsid w:val="0068322B"/>
    <w:rPr>
      <w:rFonts w:ascii="Times New Roman" w:eastAsia="Times New Roman"/>
      <w:sz w:val="28"/>
    </w:rPr>
  </w:style>
  <w:style w:type="character" w:customStyle="1" w:styleId="CharAttribute293">
    <w:name w:val="CharAttribute293"/>
    <w:rsid w:val="0068322B"/>
    <w:rPr>
      <w:rFonts w:ascii="Times New Roman" w:eastAsia="Times New Roman"/>
      <w:sz w:val="28"/>
    </w:rPr>
  </w:style>
  <w:style w:type="character" w:customStyle="1" w:styleId="CharAttribute294">
    <w:name w:val="CharAttribute294"/>
    <w:rsid w:val="0068322B"/>
    <w:rPr>
      <w:rFonts w:ascii="Times New Roman" w:eastAsia="Times New Roman"/>
      <w:sz w:val="28"/>
    </w:rPr>
  </w:style>
  <w:style w:type="character" w:customStyle="1" w:styleId="CharAttribute295">
    <w:name w:val="CharAttribute295"/>
    <w:rsid w:val="0068322B"/>
    <w:rPr>
      <w:rFonts w:ascii="Times New Roman" w:eastAsia="Times New Roman"/>
      <w:sz w:val="28"/>
    </w:rPr>
  </w:style>
  <w:style w:type="character" w:customStyle="1" w:styleId="CharAttribute296">
    <w:name w:val="CharAttribute296"/>
    <w:rsid w:val="0068322B"/>
    <w:rPr>
      <w:rFonts w:ascii="Times New Roman" w:eastAsia="Times New Roman"/>
      <w:sz w:val="28"/>
    </w:rPr>
  </w:style>
  <w:style w:type="character" w:customStyle="1" w:styleId="CharAttribute297">
    <w:name w:val="CharAttribute297"/>
    <w:rsid w:val="0068322B"/>
    <w:rPr>
      <w:rFonts w:ascii="Times New Roman" w:eastAsia="Times New Roman"/>
      <w:sz w:val="28"/>
    </w:rPr>
  </w:style>
  <w:style w:type="character" w:customStyle="1" w:styleId="CharAttribute298">
    <w:name w:val="CharAttribute298"/>
    <w:rsid w:val="0068322B"/>
    <w:rPr>
      <w:rFonts w:ascii="Times New Roman" w:eastAsia="Times New Roman"/>
      <w:sz w:val="28"/>
    </w:rPr>
  </w:style>
  <w:style w:type="character" w:customStyle="1" w:styleId="CharAttribute299">
    <w:name w:val="CharAttribute299"/>
    <w:rsid w:val="0068322B"/>
    <w:rPr>
      <w:rFonts w:ascii="Times New Roman" w:eastAsia="Times New Roman"/>
      <w:sz w:val="28"/>
    </w:rPr>
  </w:style>
  <w:style w:type="character" w:customStyle="1" w:styleId="CharAttribute300">
    <w:name w:val="CharAttribute300"/>
    <w:rsid w:val="0068322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68322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8322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8322B"/>
    <w:rPr>
      <w:rFonts w:ascii="Times New Roman" w:eastAsia="Times New Roman"/>
      <w:sz w:val="28"/>
    </w:rPr>
  </w:style>
  <w:style w:type="character" w:customStyle="1" w:styleId="CharAttribute305">
    <w:name w:val="CharAttribute305"/>
    <w:rsid w:val="0068322B"/>
    <w:rPr>
      <w:rFonts w:ascii="Times New Roman" w:eastAsia="Times New Roman"/>
      <w:sz w:val="28"/>
    </w:rPr>
  </w:style>
  <w:style w:type="character" w:customStyle="1" w:styleId="CharAttribute306">
    <w:name w:val="CharAttribute306"/>
    <w:rsid w:val="0068322B"/>
    <w:rPr>
      <w:rFonts w:ascii="Times New Roman" w:eastAsia="Times New Roman"/>
      <w:sz w:val="28"/>
    </w:rPr>
  </w:style>
  <w:style w:type="character" w:customStyle="1" w:styleId="CharAttribute307">
    <w:name w:val="CharAttribute307"/>
    <w:rsid w:val="0068322B"/>
    <w:rPr>
      <w:rFonts w:ascii="Times New Roman" w:eastAsia="Times New Roman"/>
      <w:sz w:val="28"/>
    </w:rPr>
  </w:style>
  <w:style w:type="character" w:customStyle="1" w:styleId="CharAttribute308">
    <w:name w:val="CharAttribute308"/>
    <w:rsid w:val="0068322B"/>
    <w:rPr>
      <w:rFonts w:ascii="Times New Roman" w:eastAsia="Times New Roman"/>
      <w:sz w:val="28"/>
    </w:rPr>
  </w:style>
  <w:style w:type="character" w:customStyle="1" w:styleId="CharAttribute309">
    <w:name w:val="CharAttribute309"/>
    <w:rsid w:val="0068322B"/>
    <w:rPr>
      <w:rFonts w:ascii="Times New Roman" w:eastAsia="Times New Roman"/>
      <w:sz w:val="28"/>
    </w:rPr>
  </w:style>
  <w:style w:type="character" w:customStyle="1" w:styleId="CharAttribute310">
    <w:name w:val="CharAttribute310"/>
    <w:rsid w:val="0068322B"/>
    <w:rPr>
      <w:rFonts w:ascii="Times New Roman" w:eastAsia="Times New Roman"/>
      <w:sz w:val="28"/>
    </w:rPr>
  </w:style>
  <w:style w:type="character" w:customStyle="1" w:styleId="CharAttribute311">
    <w:name w:val="CharAttribute311"/>
    <w:rsid w:val="0068322B"/>
    <w:rPr>
      <w:rFonts w:ascii="Times New Roman" w:eastAsia="Times New Roman"/>
      <w:sz w:val="28"/>
    </w:rPr>
  </w:style>
  <w:style w:type="character" w:customStyle="1" w:styleId="CharAttribute312">
    <w:name w:val="CharAttribute312"/>
    <w:rsid w:val="0068322B"/>
    <w:rPr>
      <w:rFonts w:ascii="Times New Roman" w:eastAsia="Times New Roman"/>
      <w:sz w:val="28"/>
    </w:rPr>
  </w:style>
  <w:style w:type="character" w:customStyle="1" w:styleId="CharAttribute313">
    <w:name w:val="CharAttribute313"/>
    <w:rsid w:val="0068322B"/>
    <w:rPr>
      <w:rFonts w:ascii="Times New Roman" w:eastAsia="Times New Roman"/>
      <w:sz w:val="28"/>
    </w:rPr>
  </w:style>
  <w:style w:type="character" w:customStyle="1" w:styleId="CharAttribute314">
    <w:name w:val="CharAttribute314"/>
    <w:rsid w:val="0068322B"/>
    <w:rPr>
      <w:rFonts w:ascii="Times New Roman" w:eastAsia="Times New Roman"/>
      <w:sz w:val="28"/>
    </w:rPr>
  </w:style>
  <w:style w:type="character" w:customStyle="1" w:styleId="CharAttribute315">
    <w:name w:val="CharAttribute315"/>
    <w:rsid w:val="0068322B"/>
    <w:rPr>
      <w:rFonts w:ascii="Times New Roman" w:eastAsia="Times New Roman"/>
      <w:sz w:val="28"/>
    </w:rPr>
  </w:style>
  <w:style w:type="character" w:customStyle="1" w:styleId="CharAttribute316">
    <w:name w:val="CharAttribute316"/>
    <w:rsid w:val="0068322B"/>
    <w:rPr>
      <w:rFonts w:ascii="Times New Roman" w:eastAsia="Times New Roman"/>
      <w:sz w:val="28"/>
    </w:rPr>
  </w:style>
  <w:style w:type="character" w:customStyle="1" w:styleId="CharAttribute317">
    <w:name w:val="CharAttribute317"/>
    <w:rsid w:val="0068322B"/>
    <w:rPr>
      <w:rFonts w:ascii="Times New Roman" w:eastAsia="Times New Roman"/>
      <w:sz w:val="28"/>
    </w:rPr>
  </w:style>
  <w:style w:type="character" w:customStyle="1" w:styleId="CharAttribute318">
    <w:name w:val="CharAttribute318"/>
    <w:rsid w:val="0068322B"/>
    <w:rPr>
      <w:rFonts w:ascii="Times New Roman" w:eastAsia="Times New Roman"/>
      <w:sz w:val="28"/>
    </w:rPr>
  </w:style>
  <w:style w:type="character" w:customStyle="1" w:styleId="CharAttribute319">
    <w:name w:val="CharAttribute319"/>
    <w:rsid w:val="0068322B"/>
    <w:rPr>
      <w:rFonts w:ascii="Times New Roman" w:eastAsia="Times New Roman"/>
      <w:sz w:val="28"/>
    </w:rPr>
  </w:style>
  <w:style w:type="character" w:customStyle="1" w:styleId="CharAttribute320">
    <w:name w:val="CharAttribute320"/>
    <w:rsid w:val="0068322B"/>
    <w:rPr>
      <w:rFonts w:ascii="Times New Roman" w:eastAsia="Times New Roman"/>
      <w:sz w:val="28"/>
    </w:rPr>
  </w:style>
  <w:style w:type="character" w:customStyle="1" w:styleId="CharAttribute321">
    <w:name w:val="CharAttribute321"/>
    <w:rsid w:val="0068322B"/>
    <w:rPr>
      <w:rFonts w:ascii="Times New Roman" w:eastAsia="Times New Roman"/>
      <w:sz w:val="28"/>
    </w:rPr>
  </w:style>
  <w:style w:type="character" w:customStyle="1" w:styleId="CharAttribute322">
    <w:name w:val="CharAttribute322"/>
    <w:rsid w:val="0068322B"/>
    <w:rPr>
      <w:rFonts w:ascii="Times New Roman" w:eastAsia="Times New Roman"/>
      <w:sz w:val="28"/>
    </w:rPr>
  </w:style>
  <w:style w:type="character" w:customStyle="1" w:styleId="CharAttribute323">
    <w:name w:val="CharAttribute323"/>
    <w:rsid w:val="0068322B"/>
    <w:rPr>
      <w:rFonts w:ascii="Times New Roman" w:eastAsia="Times New Roman"/>
      <w:sz w:val="28"/>
    </w:rPr>
  </w:style>
  <w:style w:type="character" w:customStyle="1" w:styleId="CharAttribute324">
    <w:name w:val="CharAttribute324"/>
    <w:rsid w:val="0068322B"/>
    <w:rPr>
      <w:rFonts w:ascii="Times New Roman" w:eastAsia="Times New Roman"/>
      <w:sz w:val="28"/>
    </w:rPr>
  </w:style>
  <w:style w:type="character" w:customStyle="1" w:styleId="CharAttribute325">
    <w:name w:val="CharAttribute325"/>
    <w:rsid w:val="0068322B"/>
    <w:rPr>
      <w:rFonts w:ascii="Times New Roman" w:eastAsia="Times New Roman"/>
      <w:sz w:val="28"/>
    </w:rPr>
  </w:style>
  <w:style w:type="character" w:customStyle="1" w:styleId="CharAttribute326">
    <w:name w:val="CharAttribute326"/>
    <w:rsid w:val="0068322B"/>
    <w:rPr>
      <w:rFonts w:ascii="Times New Roman" w:eastAsia="Times New Roman"/>
      <w:sz w:val="28"/>
    </w:rPr>
  </w:style>
  <w:style w:type="character" w:customStyle="1" w:styleId="CharAttribute327">
    <w:name w:val="CharAttribute327"/>
    <w:rsid w:val="0068322B"/>
    <w:rPr>
      <w:rFonts w:ascii="Times New Roman" w:eastAsia="Times New Roman"/>
      <w:sz w:val="28"/>
    </w:rPr>
  </w:style>
  <w:style w:type="character" w:customStyle="1" w:styleId="CharAttribute328">
    <w:name w:val="CharAttribute328"/>
    <w:rsid w:val="0068322B"/>
    <w:rPr>
      <w:rFonts w:ascii="Times New Roman" w:eastAsia="Times New Roman"/>
      <w:sz w:val="28"/>
    </w:rPr>
  </w:style>
  <w:style w:type="character" w:customStyle="1" w:styleId="CharAttribute329">
    <w:name w:val="CharAttribute329"/>
    <w:rsid w:val="0068322B"/>
    <w:rPr>
      <w:rFonts w:ascii="Times New Roman" w:eastAsia="Times New Roman"/>
      <w:sz w:val="28"/>
    </w:rPr>
  </w:style>
  <w:style w:type="character" w:customStyle="1" w:styleId="CharAttribute330">
    <w:name w:val="CharAttribute330"/>
    <w:rsid w:val="0068322B"/>
    <w:rPr>
      <w:rFonts w:ascii="Times New Roman" w:eastAsia="Times New Roman"/>
      <w:sz w:val="28"/>
    </w:rPr>
  </w:style>
  <w:style w:type="character" w:customStyle="1" w:styleId="CharAttribute331">
    <w:name w:val="CharAttribute331"/>
    <w:rsid w:val="0068322B"/>
    <w:rPr>
      <w:rFonts w:ascii="Times New Roman" w:eastAsia="Times New Roman"/>
      <w:sz w:val="28"/>
    </w:rPr>
  </w:style>
  <w:style w:type="character" w:customStyle="1" w:styleId="CharAttribute332">
    <w:name w:val="CharAttribute332"/>
    <w:rsid w:val="0068322B"/>
    <w:rPr>
      <w:rFonts w:ascii="Times New Roman" w:eastAsia="Times New Roman"/>
      <w:sz w:val="28"/>
    </w:rPr>
  </w:style>
  <w:style w:type="character" w:customStyle="1" w:styleId="CharAttribute333">
    <w:name w:val="CharAttribute333"/>
    <w:rsid w:val="0068322B"/>
    <w:rPr>
      <w:rFonts w:ascii="Times New Roman" w:eastAsia="Times New Roman"/>
      <w:sz w:val="28"/>
    </w:rPr>
  </w:style>
  <w:style w:type="character" w:customStyle="1" w:styleId="CharAttribute334">
    <w:name w:val="CharAttribute334"/>
    <w:rsid w:val="0068322B"/>
    <w:rPr>
      <w:rFonts w:ascii="Times New Roman" w:eastAsia="Times New Roman"/>
      <w:sz w:val="28"/>
    </w:rPr>
  </w:style>
  <w:style w:type="character" w:customStyle="1" w:styleId="CharAttribute335">
    <w:name w:val="CharAttribute335"/>
    <w:rsid w:val="0068322B"/>
    <w:rPr>
      <w:rFonts w:ascii="Times New Roman" w:eastAsia="Times New Roman"/>
      <w:sz w:val="28"/>
    </w:rPr>
  </w:style>
  <w:style w:type="character" w:customStyle="1" w:styleId="CharAttribute514">
    <w:name w:val="CharAttribute514"/>
    <w:rsid w:val="0068322B"/>
    <w:rPr>
      <w:rFonts w:ascii="Times New Roman" w:eastAsia="Times New Roman"/>
      <w:sz w:val="28"/>
    </w:rPr>
  </w:style>
  <w:style w:type="character" w:customStyle="1" w:styleId="CharAttribute520">
    <w:name w:val="CharAttribute520"/>
    <w:rsid w:val="0068322B"/>
    <w:rPr>
      <w:rFonts w:ascii="Times New Roman" w:eastAsia="Times New Roman"/>
      <w:sz w:val="28"/>
    </w:rPr>
  </w:style>
  <w:style w:type="character" w:customStyle="1" w:styleId="CharAttribute521">
    <w:name w:val="CharAttribute521"/>
    <w:rsid w:val="0068322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68322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8322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68322B"/>
    <w:rPr>
      <w:rFonts w:ascii="Times New Roman" w:eastAsia="Times New Roman"/>
      <w:i/>
      <w:sz w:val="22"/>
    </w:rPr>
  </w:style>
  <w:style w:type="character" w:styleId="af9">
    <w:name w:val="annotation reference"/>
    <w:uiPriority w:val="99"/>
    <w:semiHidden/>
    <w:unhideWhenUsed/>
    <w:rsid w:val="0068322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8322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8322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8322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8322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4">
    <w:name w:val="Без интервала1"/>
    <w:aliases w:val="основа"/>
    <w:rsid w:val="0068322B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68322B"/>
    <w:rPr>
      <w:rFonts w:ascii="Times New Roman" w:eastAsia="Times New Roman"/>
      <w:sz w:val="28"/>
    </w:rPr>
  </w:style>
  <w:style w:type="character" w:customStyle="1" w:styleId="CharAttribute534">
    <w:name w:val="CharAttribute534"/>
    <w:rsid w:val="0068322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8322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8322B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68322B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68322B"/>
    <w:rPr>
      <w:rFonts w:ascii="Times New Roman" w:eastAsia="Times New Roman"/>
      <w:sz w:val="28"/>
    </w:rPr>
  </w:style>
  <w:style w:type="character" w:customStyle="1" w:styleId="CharAttribute499">
    <w:name w:val="CharAttribute499"/>
    <w:rsid w:val="0068322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68322B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34"/>
    <w:qFormat/>
    <w:locked/>
    <w:rsid w:val="006832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DefaultTable">
    <w:name w:val="Default Table"/>
    <w:rsid w:val="0068322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68322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68322B"/>
  </w:style>
  <w:style w:type="table" w:styleId="afe">
    <w:name w:val="Table Grid"/>
    <w:basedOn w:val="a1"/>
    <w:uiPriority w:val="59"/>
    <w:rsid w:val="0068322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83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f">
    <w:name w:val="Мой"/>
    <w:basedOn w:val="a"/>
    <w:rsid w:val="006832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0">
    <w:name w:val="Strong"/>
    <w:uiPriority w:val="22"/>
    <w:qFormat/>
    <w:rsid w:val="0068322B"/>
    <w:rPr>
      <w:b/>
      <w:bCs/>
    </w:rPr>
  </w:style>
  <w:style w:type="paragraph" w:styleId="aff1">
    <w:name w:val="Subtitle"/>
    <w:basedOn w:val="a"/>
    <w:link w:val="aff2"/>
    <w:qFormat/>
    <w:rsid w:val="0068322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6832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d7a00f46d38b6c3charattribute0">
    <w:name w:val="9d7a00f46d38b6c3charattribute0"/>
    <w:rsid w:val="0068322B"/>
  </w:style>
  <w:style w:type="paragraph" w:customStyle="1" w:styleId="874f64e174a5ef80a">
    <w:name w:val="874f64e174a5ef80a"/>
    <w:basedOn w:val="a"/>
    <w:rsid w:val="0068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e6cb0a29c34db2charattribute511">
    <w:name w:val="56e6cb0a29c34db2charattribute511"/>
    <w:rsid w:val="0068322B"/>
  </w:style>
  <w:style w:type="character" w:customStyle="1" w:styleId="ca1b85ef8cceccefcharattribute501">
    <w:name w:val="ca1b85ef8cceccefcharattribute501"/>
    <w:rsid w:val="0068322B"/>
  </w:style>
  <w:style w:type="paragraph" w:customStyle="1" w:styleId="aff3">
    <w:name w:val="Подзаг"/>
    <w:basedOn w:val="a"/>
    <w:qFormat/>
    <w:rsid w:val="0068322B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styleId="aff4">
    <w:name w:val="Emphasis"/>
    <w:uiPriority w:val="20"/>
    <w:qFormat/>
    <w:rsid w:val="0068322B"/>
    <w:rPr>
      <w:i/>
      <w:iCs/>
    </w:rPr>
  </w:style>
  <w:style w:type="paragraph" w:customStyle="1" w:styleId="c1">
    <w:name w:val="c1"/>
    <w:basedOn w:val="a"/>
    <w:rsid w:val="0068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68322B"/>
  </w:style>
  <w:style w:type="paragraph" w:styleId="aff5">
    <w:name w:val="endnote text"/>
    <w:basedOn w:val="a"/>
    <w:link w:val="aff6"/>
    <w:uiPriority w:val="99"/>
    <w:semiHidden/>
    <w:unhideWhenUsed/>
    <w:rsid w:val="0068322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68322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ff7">
    <w:name w:val="endnote reference"/>
    <w:uiPriority w:val="99"/>
    <w:semiHidden/>
    <w:unhideWhenUsed/>
    <w:rsid w:val="00683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A7AE-5748-480E-9AC9-7659DE31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23</Pages>
  <Words>12799</Words>
  <Characters>72955</Characters>
  <Application>Microsoft Office Word</Application>
  <DocSecurity>0</DocSecurity>
  <Lines>607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Календарный план воспитательной работы на 2022/23 учебный год</vt:lpstr>
    </vt:vector>
  </TitlesOfParts>
  <Company/>
  <LinksUpToDate>false</LinksUpToDate>
  <CharactersWithSpaces>85583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Светлана</cp:lastModifiedBy>
  <cp:revision>25</cp:revision>
  <cp:lastPrinted>2023-02-21T13:38:00Z</cp:lastPrinted>
  <dcterms:created xsi:type="dcterms:W3CDTF">2021-08-08T10:38:00Z</dcterms:created>
  <dcterms:modified xsi:type="dcterms:W3CDTF">2024-01-17T09:22:00Z</dcterms:modified>
</cp:coreProperties>
</file>